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64C1D" w14:textId="77777777" w:rsidR="00A63AD9" w:rsidRDefault="00A63AD9" w:rsidP="00A63AD9">
      <w:r>
        <w:t>Name</w:t>
      </w:r>
      <w:proofErr w:type="gramStart"/>
      <w:r>
        <w:t>:_</w:t>
      </w:r>
      <w:proofErr w:type="gramEnd"/>
      <w:r>
        <w:t>___________________________________________________</w:t>
      </w:r>
    </w:p>
    <w:p w14:paraId="5312A2B1" w14:textId="77777777" w:rsidR="00A63AD9" w:rsidRDefault="00A63AD9" w:rsidP="00A63AD9"/>
    <w:p w14:paraId="0CF835F2" w14:textId="77777777" w:rsidR="00A63AD9" w:rsidRPr="00F83B65" w:rsidRDefault="00A63AD9" w:rsidP="00A63AD9">
      <w:pPr>
        <w:jc w:val="center"/>
        <w:rPr>
          <w:b/>
        </w:rPr>
      </w:pPr>
      <w:r w:rsidRPr="00F83B65">
        <w:rPr>
          <w:b/>
        </w:rPr>
        <w:t>Operating Systems (CS550)</w:t>
      </w:r>
    </w:p>
    <w:p w14:paraId="293A4FFE" w14:textId="77777777" w:rsidR="00A63AD9" w:rsidRDefault="00A63AD9" w:rsidP="00A63AD9">
      <w:pPr>
        <w:jc w:val="center"/>
      </w:pPr>
      <w:r w:rsidRPr="00F83B65">
        <w:rPr>
          <w:b/>
        </w:rPr>
        <w:t>Exam 2</w:t>
      </w:r>
    </w:p>
    <w:p w14:paraId="3D1B9D43" w14:textId="77777777" w:rsidR="00A63AD9" w:rsidRDefault="00A63AD9" w:rsidP="00A63AD9">
      <w:pPr>
        <w:jc w:val="center"/>
      </w:pPr>
    </w:p>
    <w:p w14:paraId="676CF2F2" w14:textId="77777777" w:rsidR="00A63AD9" w:rsidRPr="00C80C00" w:rsidRDefault="00A63AD9" w:rsidP="00A63AD9">
      <w:pPr>
        <w:rPr>
          <w:b/>
        </w:rPr>
      </w:pPr>
      <w:r w:rsidRPr="00C80C00">
        <w:rPr>
          <w:b/>
        </w:rPr>
        <w:t>Part I (20 points)</w:t>
      </w:r>
      <w:r>
        <w:rPr>
          <w:b/>
        </w:rPr>
        <w:t>.</w:t>
      </w:r>
    </w:p>
    <w:p w14:paraId="59B1256C" w14:textId="77777777" w:rsidR="00A63AD9" w:rsidRDefault="00A63AD9" w:rsidP="00A63AD9"/>
    <w:p w14:paraId="7BF59592" w14:textId="77777777" w:rsidR="00A63AD9" w:rsidRDefault="00A63AD9" w:rsidP="00A63AD9">
      <w:r>
        <w:t>Circle either true or false to indicate that the following statements are true or false.  Evaluate “truth” in terms of the material covered in this course.  The statements below are intended to have an unambiguous answer.</w:t>
      </w:r>
    </w:p>
    <w:p w14:paraId="1777ED1D" w14:textId="77777777" w:rsidR="00A63AD9" w:rsidRDefault="00A63AD9" w:rsidP="00A63AD9"/>
    <w:p w14:paraId="6ED03ABD" w14:textId="6BCBA951" w:rsidR="00E141C8" w:rsidRDefault="00E141C8" w:rsidP="00E141C8">
      <w:r>
        <w:t xml:space="preserve">1.  </w:t>
      </w:r>
      <w:r w:rsidRPr="006347E3">
        <w:rPr>
          <w:b/>
        </w:rPr>
        <w:t>T</w:t>
      </w:r>
      <w:r w:rsidR="006347E3">
        <w:t xml:space="preserve">   F</w:t>
      </w:r>
      <w:r w:rsidR="006347E3">
        <w:tab/>
      </w:r>
      <w:proofErr w:type="gramStart"/>
      <w:r>
        <w:t>The</w:t>
      </w:r>
      <w:proofErr w:type="gramEnd"/>
      <w:r>
        <w:t xml:space="preserve"> context switcher may move processes from the run state to the</w:t>
      </w:r>
    </w:p>
    <w:p w14:paraId="456A5042" w14:textId="77777777" w:rsidR="00E141C8" w:rsidRDefault="00E141C8" w:rsidP="00E141C8">
      <w:pPr>
        <w:ind w:left="720" w:firstLine="720"/>
      </w:pPr>
      <w:proofErr w:type="gramStart"/>
      <w:r>
        <w:t>ready</w:t>
      </w:r>
      <w:proofErr w:type="gramEnd"/>
      <w:r>
        <w:t xml:space="preserve"> state.</w:t>
      </w:r>
    </w:p>
    <w:p w14:paraId="1A95C786" w14:textId="77777777" w:rsidR="00E141C8" w:rsidRDefault="00E141C8" w:rsidP="00E141C8">
      <w:r>
        <w:t xml:space="preserve">2.    </w:t>
      </w:r>
      <w:r w:rsidRPr="006347E3">
        <w:rPr>
          <w:b/>
        </w:rPr>
        <w:t>T</w:t>
      </w:r>
      <w:r>
        <w:t xml:space="preserve">   F</w:t>
      </w:r>
      <w:r>
        <w:tab/>
        <w:t>When performing atomic operations such as file I/O, one may use</w:t>
      </w:r>
    </w:p>
    <w:p w14:paraId="7F142775" w14:textId="77777777" w:rsidR="00E141C8" w:rsidRDefault="00E141C8" w:rsidP="00E141C8">
      <w:pPr>
        <w:ind w:left="720" w:firstLine="720"/>
      </w:pPr>
      <w:proofErr w:type="gramStart"/>
      <w:r>
        <w:t>transaction</w:t>
      </w:r>
      <w:proofErr w:type="gramEnd"/>
      <w:r>
        <w:t xml:space="preserve"> logging and/or checkpoint restart to reduce the risk of</w:t>
      </w:r>
    </w:p>
    <w:p w14:paraId="433AB428" w14:textId="77777777" w:rsidR="00E141C8" w:rsidRDefault="00E141C8" w:rsidP="00E141C8">
      <w:pPr>
        <w:ind w:left="720" w:firstLine="720"/>
      </w:pPr>
      <w:proofErr w:type="gramStart"/>
      <w:r>
        <w:t>data</w:t>
      </w:r>
      <w:proofErr w:type="gramEnd"/>
      <w:r>
        <w:t xml:space="preserve"> loss caused by system failures.</w:t>
      </w:r>
    </w:p>
    <w:p w14:paraId="3E1E37BA" w14:textId="4446F678" w:rsidR="00E141C8" w:rsidRDefault="00E141C8" w:rsidP="00E141C8">
      <w:r>
        <w:t>3.</w:t>
      </w:r>
      <w:r w:rsidR="00A52957">
        <w:t xml:space="preserve">    </w:t>
      </w:r>
      <w:r w:rsidR="00A52957" w:rsidRPr="006347E3">
        <w:rPr>
          <w:b/>
        </w:rPr>
        <w:t>T</w:t>
      </w:r>
      <w:r w:rsidR="00A52957">
        <w:t xml:space="preserve">   F</w:t>
      </w:r>
      <w:r w:rsidR="00A52957">
        <w:tab/>
        <w:t>A monitor may provide</w:t>
      </w:r>
      <w:r>
        <w:t xml:space="preserve"> mutual exclusion at the level of an </w:t>
      </w:r>
    </w:p>
    <w:p w14:paraId="284CA234" w14:textId="77777777" w:rsidR="00E141C8" w:rsidRDefault="00E141C8" w:rsidP="00E141C8">
      <w:pPr>
        <w:ind w:left="720" w:firstLine="720"/>
      </w:pPr>
      <w:proofErr w:type="gramStart"/>
      <w:r>
        <w:t>function</w:t>
      </w:r>
      <w:proofErr w:type="gramEnd"/>
      <w:r>
        <w:t xml:space="preserve"> or method.</w:t>
      </w:r>
    </w:p>
    <w:p w14:paraId="1EF7713F" w14:textId="77777777" w:rsidR="00E141C8" w:rsidRDefault="00E141C8" w:rsidP="00E141C8">
      <w:r>
        <w:t xml:space="preserve">4.    </w:t>
      </w:r>
      <w:r w:rsidRPr="006347E3">
        <w:rPr>
          <w:b/>
        </w:rPr>
        <w:t>T</w:t>
      </w:r>
      <w:r>
        <w:t xml:space="preserve">   F</w:t>
      </w:r>
      <w:r>
        <w:tab/>
        <w:t xml:space="preserve">Shortest Remaining Time Next scheduling is a preemptive policy, </w:t>
      </w:r>
    </w:p>
    <w:p w14:paraId="15C034E3" w14:textId="77777777" w:rsidR="00E141C8" w:rsidRDefault="00E141C8" w:rsidP="00E141C8">
      <w:pPr>
        <w:ind w:left="1440"/>
      </w:pPr>
      <w:proofErr w:type="gramStart"/>
      <w:r>
        <w:t>meaning</w:t>
      </w:r>
      <w:proofErr w:type="gramEnd"/>
      <w:r>
        <w:t xml:space="preserve"> that if a process with a shorter run time than the one currently executing enters the ready queue, the currently running process will be placed in the ready queue and the new process will enter the run state.</w:t>
      </w:r>
    </w:p>
    <w:p w14:paraId="09B9A862" w14:textId="77777777" w:rsidR="00E141C8" w:rsidRDefault="00E141C8" w:rsidP="00E141C8">
      <w:r>
        <w:t xml:space="preserve">5.    </w:t>
      </w:r>
      <w:r w:rsidRPr="006347E3">
        <w:rPr>
          <w:b/>
        </w:rPr>
        <w:t>T</w:t>
      </w:r>
      <w:r>
        <w:t xml:space="preserve">   F</w:t>
      </w:r>
      <w:r>
        <w:tab/>
      </w:r>
      <w:proofErr w:type="spellStart"/>
      <w:r>
        <w:t>MPI_Irecv</w:t>
      </w:r>
      <w:proofErr w:type="spellEnd"/>
      <w:r>
        <w:t xml:space="preserve"> is a non-blocking function.</w:t>
      </w:r>
    </w:p>
    <w:p w14:paraId="327D68C1" w14:textId="77777777" w:rsidR="00E141C8" w:rsidRDefault="00E141C8" w:rsidP="00E141C8">
      <w:r>
        <w:t xml:space="preserve">6.    </w:t>
      </w:r>
      <w:r w:rsidRPr="006347E3">
        <w:rPr>
          <w:b/>
        </w:rPr>
        <w:t>T</w:t>
      </w:r>
      <w:r>
        <w:t xml:space="preserve">   F</w:t>
      </w:r>
      <w:r>
        <w:tab/>
        <w:t>In dynamic scheduling, process and thread priorities may change.</w:t>
      </w:r>
    </w:p>
    <w:p w14:paraId="102893F3" w14:textId="77777777" w:rsidR="00E141C8" w:rsidRDefault="00E141C8" w:rsidP="00E141C8">
      <w:r>
        <w:t xml:space="preserve">7.    </w:t>
      </w:r>
      <w:r w:rsidRPr="006347E3">
        <w:rPr>
          <w:b/>
        </w:rPr>
        <w:t>T</w:t>
      </w:r>
      <w:r>
        <w:t xml:space="preserve">   F </w:t>
      </w:r>
      <w:r>
        <w:tab/>
        <w:t>To prevent deadlock in the dining philosophers problem, you may</w:t>
      </w:r>
    </w:p>
    <w:p w14:paraId="7FC090F6" w14:textId="77777777" w:rsidR="00E141C8" w:rsidRDefault="00E141C8" w:rsidP="00E141C8">
      <w:pPr>
        <w:ind w:left="720" w:firstLine="720"/>
      </w:pPr>
      <w:proofErr w:type="gramStart"/>
      <w:r>
        <w:t>disallow</w:t>
      </w:r>
      <w:proofErr w:type="gramEnd"/>
      <w:r>
        <w:t xml:space="preserve"> circular wait.</w:t>
      </w:r>
    </w:p>
    <w:p w14:paraId="19863CB5" w14:textId="30C8F744" w:rsidR="00E141C8" w:rsidRDefault="00E141C8" w:rsidP="00E141C8">
      <w:proofErr w:type="gramStart"/>
      <w:r>
        <w:t xml:space="preserve">8.    </w:t>
      </w:r>
      <w:r w:rsidRPr="006347E3">
        <w:rPr>
          <w:b/>
        </w:rPr>
        <w:t>T</w:t>
      </w:r>
      <w:r>
        <w:t xml:space="preserve">   F</w:t>
      </w:r>
      <w:r w:rsidR="006910C8">
        <w:tab/>
        <w:t>Mutual exclusion</w:t>
      </w:r>
      <w:proofErr w:type="gramEnd"/>
      <w:r w:rsidR="006910C8">
        <w:t xml:space="preserve"> allows for one process</w:t>
      </w:r>
      <w:r>
        <w:t xml:space="preserve"> to access a shared</w:t>
      </w:r>
    </w:p>
    <w:p w14:paraId="4DD3B1A9" w14:textId="28C2AC5E" w:rsidR="00E141C8" w:rsidRDefault="00E141C8" w:rsidP="00E141C8">
      <w:pPr>
        <w:ind w:left="720" w:firstLine="720"/>
      </w:pPr>
      <w:proofErr w:type="gramStart"/>
      <w:r>
        <w:t>resource</w:t>
      </w:r>
      <w:proofErr w:type="gramEnd"/>
      <w:r>
        <w:t xml:space="preserve"> while all others </w:t>
      </w:r>
      <w:r w:rsidR="006910C8">
        <w:t xml:space="preserve">needing that resource </w:t>
      </w:r>
      <w:r>
        <w:t>wait.</w:t>
      </w:r>
    </w:p>
    <w:p w14:paraId="4D538C4A" w14:textId="77777777" w:rsidR="00E141C8" w:rsidRDefault="00E141C8" w:rsidP="00E141C8">
      <w:r>
        <w:t xml:space="preserve">9.    </w:t>
      </w:r>
      <w:r w:rsidRPr="006347E3">
        <w:rPr>
          <w:b/>
        </w:rPr>
        <w:t>T</w:t>
      </w:r>
      <w:r>
        <w:t xml:space="preserve">   F</w:t>
      </w:r>
      <w:r>
        <w:tab/>
        <w:t>In CPU scheduling, the scheduler’s main purpose is to shift processes</w:t>
      </w:r>
    </w:p>
    <w:p w14:paraId="1939E24E" w14:textId="77777777" w:rsidR="00E141C8" w:rsidRDefault="00E141C8" w:rsidP="00E141C8">
      <w:pPr>
        <w:ind w:left="720" w:firstLine="720"/>
      </w:pPr>
      <w:proofErr w:type="gramStart"/>
      <w:r>
        <w:t>between</w:t>
      </w:r>
      <w:proofErr w:type="gramEnd"/>
      <w:r>
        <w:t xml:space="preserve"> the run and ready states.</w:t>
      </w:r>
    </w:p>
    <w:p w14:paraId="5CAB81A2" w14:textId="77777777" w:rsidR="00A63AD9" w:rsidRDefault="00A63AD9" w:rsidP="00A63AD9">
      <w:r>
        <w:t>1</w:t>
      </w:r>
      <w:r w:rsidR="00E141C8">
        <w:t>0</w:t>
      </w:r>
      <w:r>
        <w:t xml:space="preserve">.    </w:t>
      </w:r>
      <w:r w:rsidRPr="006347E3">
        <w:rPr>
          <w:b/>
        </w:rPr>
        <w:t>T</w:t>
      </w:r>
      <w:r>
        <w:t xml:space="preserve">   F</w:t>
      </w:r>
      <w:r>
        <w:tab/>
        <w:t xml:space="preserve">There </w:t>
      </w:r>
      <w:proofErr w:type="gramStart"/>
      <w:r>
        <w:t>are</w:t>
      </w:r>
      <w:proofErr w:type="gramEnd"/>
      <w:r>
        <w:t xml:space="preserve"> exactly four conditions necessary for deadlock</w:t>
      </w:r>
      <w:r w:rsidR="009D479B">
        <w:t xml:space="preserve"> to occur</w:t>
      </w:r>
      <w:r>
        <w:t>.</w:t>
      </w:r>
    </w:p>
    <w:p w14:paraId="3A98FFA4" w14:textId="77777777" w:rsidR="00A63AD9" w:rsidRDefault="00A63AD9" w:rsidP="00A63AD9"/>
    <w:p w14:paraId="1A93FD9D" w14:textId="77777777" w:rsidR="00A63AD9" w:rsidRPr="00F83B65" w:rsidRDefault="00A63AD9" w:rsidP="00A63AD9">
      <w:pPr>
        <w:rPr>
          <w:b/>
        </w:rPr>
      </w:pPr>
      <w:r w:rsidRPr="00F83B65">
        <w:rPr>
          <w:b/>
        </w:rPr>
        <w:t>Part II (80 points).</w:t>
      </w:r>
    </w:p>
    <w:p w14:paraId="3A752B01" w14:textId="77777777" w:rsidR="00A63AD9" w:rsidRDefault="00A63AD9" w:rsidP="00A63AD9"/>
    <w:p w14:paraId="3BFF9D54" w14:textId="77777777" w:rsidR="00A63AD9" w:rsidRDefault="00A63AD9" w:rsidP="00A63AD9">
      <w:r>
        <w:t>Read instructions and questions carefully.</w:t>
      </w:r>
    </w:p>
    <w:p w14:paraId="584382CB" w14:textId="77777777" w:rsidR="00A63AD9" w:rsidRDefault="00A63AD9" w:rsidP="00A63AD9"/>
    <w:p w14:paraId="30FD9970" w14:textId="77777777" w:rsidR="00CF0969" w:rsidRPr="00F83B65" w:rsidRDefault="00CF0969" w:rsidP="00CF0969">
      <w:pPr>
        <w:pStyle w:val="ListParagraph"/>
        <w:numPr>
          <w:ilvl w:val="0"/>
          <w:numId w:val="1"/>
        </w:numPr>
      </w:pPr>
      <w:r>
        <w:t>Describe the difference between binary and counting semaphores, and explain which are needed in the Reader-Writer problem (10 points).</w:t>
      </w:r>
    </w:p>
    <w:p w14:paraId="0BF4228D" w14:textId="77777777" w:rsidR="00CF0969" w:rsidRDefault="00CF0969" w:rsidP="00CF0969"/>
    <w:p w14:paraId="2FDE2BED" w14:textId="45F3BA99" w:rsidR="00CF0969" w:rsidRPr="006347E3" w:rsidRDefault="006347E3" w:rsidP="00CF0969">
      <w:pPr>
        <w:pStyle w:val="ListParagraph"/>
        <w:rPr>
          <w:rFonts w:ascii="Courier New" w:hAnsi="Courier New" w:cs="Courier New"/>
          <w:sz w:val="20"/>
          <w:szCs w:val="20"/>
        </w:rPr>
      </w:pPr>
      <w:r w:rsidRPr="006347E3">
        <w:rPr>
          <w:rFonts w:ascii="Courier New" w:hAnsi="Courier New" w:cs="Courier New"/>
          <w:sz w:val="20"/>
          <w:szCs w:val="20"/>
        </w:rPr>
        <w:t>Binary semaphores have a counter that ranges from 0 to 1 (there is exactly one permit) whereas counting semaphores have a counter that ranges from 0 to n (i.e. there are n permits).  Therefore, only one process or thread may acquire a binary semaphore whereas n processes or threads may acquire a counting semaphore.</w:t>
      </w:r>
    </w:p>
    <w:p w14:paraId="62ED5571" w14:textId="77777777" w:rsidR="006347E3" w:rsidRPr="006347E3" w:rsidRDefault="006347E3" w:rsidP="00CF0969">
      <w:pPr>
        <w:pStyle w:val="ListParagraph"/>
        <w:rPr>
          <w:rFonts w:ascii="Courier New" w:hAnsi="Courier New" w:cs="Courier New"/>
          <w:sz w:val="20"/>
          <w:szCs w:val="20"/>
        </w:rPr>
      </w:pPr>
    </w:p>
    <w:p w14:paraId="324A64A9" w14:textId="244E6B3E" w:rsidR="006347E3" w:rsidRPr="006347E3" w:rsidRDefault="006347E3" w:rsidP="00CF0969">
      <w:pPr>
        <w:pStyle w:val="ListParagraph"/>
        <w:rPr>
          <w:rFonts w:ascii="Courier New" w:hAnsi="Courier New" w:cs="Courier New"/>
          <w:sz w:val="20"/>
          <w:szCs w:val="20"/>
        </w:rPr>
      </w:pPr>
      <w:r w:rsidRPr="006347E3">
        <w:rPr>
          <w:rFonts w:ascii="Courier New" w:hAnsi="Courier New" w:cs="Courier New"/>
          <w:sz w:val="20"/>
          <w:szCs w:val="20"/>
        </w:rPr>
        <w:lastRenderedPageBreak/>
        <w:t xml:space="preserve">In the Readers-Writers problem, for a Reader priority implementation, two binary semaphores are required.  One is to provide mutually exclusive access to the data by Readers and </w:t>
      </w:r>
      <w:proofErr w:type="gramStart"/>
      <w:r w:rsidRPr="006347E3">
        <w:rPr>
          <w:rFonts w:ascii="Courier New" w:hAnsi="Courier New" w:cs="Courier New"/>
          <w:sz w:val="20"/>
          <w:szCs w:val="20"/>
        </w:rPr>
        <w:t>Writers,</w:t>
      </w:r>
      <w:proofErr w:type="gramEnd"/>
      <w:r w:rsidRPr="006347E3">
        <w:rPr>
          <w:rFonts w:ascii="Courier New" w:hAnsi="Courier New" w:cs="Courier New"/>
          <w:sz w:val="20"/>
          <w:szCs w:val="20"/>
        </w:rPr>
        <w:t xml:space="preserve"> the other is to protect a counter that tracks the number of Readers accessing the data.</w:t>
      </w:r>
    </w:p>
    <w:p w14:paraId="1C23532F" w14:textId="77777777" w:rsidR="00CF0969" w:rsidRDefault="00CF0969" w:rsidP="00CF0969">
      <w:pPr>
        <w:pStyle w:val="ListParagraph"/>
      </w:pPr>
    </w:p>
    <w:p w14:paraId="71E773D1" w14:textId="5F04142A" w:rsidR="006347E3" w:rsidRDefault="00CF0969" w:rsidP="00CF0969">
      <w:pPr>
        <w:pStyle w:val="ListParagraph"/>
        <w:numPr>
          <w:ilvl w:val="0"/>
          <w:numId w:val="1"/>
        </w:numPr>
      </w:pPr>
      <w:r>
        <w:t xml:space="preserve">Given 5 processes </w:t>
      </w:r>
      <w:r w:rsidR="004C4569">
        <w:t xml:space="preserve">P1, P2, P3, P4, and P5 </w:t>
      </w:r>
      <w:r>
        <w:t>that start at the same time, having CPU burs</w:t>
      </w:r>
      <w:r w:rsidR="00F408B4">
        <w:t>t times of 72, 11, 30, 68, and 5</w:t>
      </w:r>
      <w:r>
        <w:t>2 nanoseconds</w:t>
      </w:r>
      <w:r w:rsidR="004C4569">
        <w:t>, respectively</w:t>
      </w:r>
      <w:r>
        <w:t>, draw a Gantt chart for those processes using the First Come, First Served sc</w:t>
      </w:r>
      <w:r w:rsidR="00950BAC">
        <w:t>heduling policy (5 points).</w:t>
      </w:r>
      <w:r>
        <w:br/>
      </w:r>
      <w:r>
        <w:br/>
      </w:r>
      <w:r w:rsidR="006347E3">
        <w:t>0</w:t>
      </w:r>
      <w:r w:rsidR="006347E3">
        <w:tab/>
      </w:r>
      <w:r w:rsidR="006347E3">
        <w:tab/>
        <w:t>72</w:t>
      </w:r>
      <w:r w:rsidR="006347E3">
        <w:tab/>
      </w:r>
      <w:r w:rsidR="006347E3">
        <w:tab/>
        <w:t>83</w:t>
      </w:r>
      <w:r w:rsidR="006347E3">
        <w:tab/>
      </w:r>
      <w:r w:rsidR="006347E3">
        <w:tab/>
        <w:t>113</w:t>
      </w:r>
      <w:r w:rsidR="006347E3">
        <w:tab/>
      </w:r>
      <w:r w:rsidR="006347E3">
        <w:tab/>
        <w:t xml:space="preserve">     181</w:t>
      </w:r>
      <w:r w:rsidR="006347E3">
        <w:tab/>
      </w:r>
      <w:r w:rsidR="006347E3">
        <w:tab/>
        <w:t xml:space="preserve">      233</w:t>
      </w:r>
    </w:p>
    <w:tbl>
      <w:tblPr>
        <w:tblStyle w:val="TableGrid"/>
        <w:tblW w:w="0" w:type="auto"/>
        <w:tblInd w:w="720" w:type="dxa"/>
        <w:tblLook w:val="04A0" w:firstRow="1" w:lastRow="0" w:firstColumn="1" w:lastColumn="0" w:noHBand="0" w:noVBand="1"/>
      </w:tblPr>
      <w:tblGrid>
        <w:gridCol w:w="1627"/>
        <w:gridCol w:w="1627"/>
        <w:gridCol w:w="1627"/>
        <w:gridCol w:w="1627"/>
        <w:gridCol w:w="1628"/>
      </w:tblGrid>
      <w:tr w:rsidR="006347E3" w14:paraId="14D18EA4" w14:textId="77777777" w:rsidTr="006347E3">
        <w:tc>
          <w:tcPr>
            <w:tcW w:w="1771" w:type="dxa"/>
          </w:tcPr>
          <w:p w14:paraId="67FF359B" w14:textId="2521C227" w:rsidR="006347E3" w:rsidRDefault="006347E3" w:rsidP="006347E3">
            <w:pPr>
              <w:pStyle w:val="ListParagraph"/>
              <w:ind w:left="0"/>
              <w:jc w:val="center"/>
            </w:pPr>
            <w:r>
              <w:t>P1</w:t>
            </w:r>
          </w:p>
        </w:tc>
        <w:tc>
          <w:tcPr>
            <w:tcW w:w="1771" w:type="dxa"/>
          </w:tcPr>
          <w:p w14:paraId="44B857C5" w14:textId="1B22153B" w:rsidR="006347E3" w:rsidRDefault="006347E3" w:rsidP="006347E3">
            <w:pPr>
              <w:pStyle w:val="ListParagraph"/>
              <w:ind w:left="0"/>
              <w:jc w:val="center"/>
            </w:pPr>
            <w:r>
              <w:t>P2</w:t>
            </w:r>
          </w:p>
        </w:tc>
        <w:tc>
          <w:tcPr>
            <w:tcW w:w="1771" w:type="dxa"/>
          </w:tcPr>
          <w:p w14:paraId="6F0BFFF3" w14:textId="059541B8" w:rsidR="006347E3" w:rsidRDefault="006347E3" w:rsidP="006347E3">
            <w:pPr>
              <w:pStyle w:val="ListParagraph"/>
              <w:ind w:left="0"/>
              <w:jc w:val="center"/>
            </w:pPr>
            <w:r>
              <w:t>P3</w:t>
            </w:r>
          </w:p>
        </w:tc>
        <w:tc>
          <w:tcPr>
            <w:tcW w:w="1771" w:type="dxa"/>
          </w:tcPr>
          <w:p w14:paraId="3A66EFE2" w14:textId="4A06D5AF" w:rsidR="006347E3" w:rsidRDefault="006347E3" w:rsidP="006347E3">
            <w:pPr>
              <w:pStyle w:val="ListParagraph"/>
              <w:ind w:left="0"/>
              <w:jc w:val="center"/>
            </w:pPr>
            <w:r>
              <w:t>P4</w:t>
            </w:r>
          </w:p>
        </w:tc>
        <w:tc>
          <w:tcPr>
            <w:tcW w:w="1772" w:type="dxa"/>
          </w:tcPr>
          <w:p w14:paraId="1A0D8C71" w14:textId="03406A01" w:rsidR="006347E3" w:rsidRDefault="006347E3" w:rsidP="006347E3">
            <w:pPr>
              <w:pStyle w:val="ListParagraph"/>
              <w:ind w:left="0"/>
              <w:jc w:val="center"/>
            </w:pPr>
            <w:r>
              <w:t>P5</w:t>
            </w:r>
          </w:p>
        </w:tc>
      </w:tr>
    </w:tbl>
    <w:p w14:paraId="123AF92F" w14:textId="214DCB2D" w:rsidR="00CF0969" w:rsidRDefault="00CF0969" w:rsidP="006347E3">
      <w:pPr>
        <w:pStyle w:val="ListParagraph"/>
      </w:pPr>
      <w:r>
        <w:br/>
      </w:r>
    </w:p>
    <w:p w14:paraId="7B764202" w14:textId="77777777" w:rsidR="00CF0969" w:rsidRDefault="00CF0969" w:rsidP="00CF0969">
      <w:pPr>
        <w:pStyle w:val="ListParagraph"/>
        <w:numPr>
          <w:ilvl w:val="0"/>
          <w:numId w:val="1"/>
        </w:numPr>
      </w:pPr>
      <w:r>
        <w:t>Assuming the same processes as in problem 4 and sixth process arriving at time 40ns,</w:t>
      </w:r>
      <w:r w:rsidR="00F408B4">
        <w:t xml:space="preserve"> with a burst time of 40ns,</w:t>
      </w:r>
      <w:r>
        <w:t xml:space="preserve"> draw a Gantt chart for those processes assuming a Shortest Remaining Time Next scheduling policy (10 points).</w:t>
      </w:r>
    </w:p>
    <w:p w14:paraId="63FAF48D" w14:textId="77777777" w:rsidR="00F408B4" w:rsidRDefault="00F408B4" w:rsidP="00F408B4"/>
    <w:p w14:paraId="19E56D98" w14:textId="54B3A324" w:rsidR="00F408B4" w:rsidRPr="006347E3" w:rsidRDefault="00B801F0" w:rsidP="00F408B4">
      <w:pPr>
        <w:rPr>
          <w:rFonts w:ascii="Courier New" w:hAnsi="Courier New" w:cs="Courier New"/>
          <w:sz w:val="20"/>
          <w:szCs w:val="20"/>
        </w:rPr>
      </w:pPr>
      <w:r>
        <w:rPr>
          <w:rFonts w:ascii="Courier New" w:hAnsi="Courier New" w:cs="Courier New"/>
          <w:sz w:val="20"/>
          <w:szCs w:val="20"/>
        </w:rPr>
        <w:t xml:space="preserve">                </w:t>
      </w:r>
      <w:proofErr w:type="gramStart"/>
      <w:r w:rsidR="006347E3">
        <w:rPr>
          <w:rFonts w:ascii="Courier New" w:hAnsi="Courier New" w:cs="Courier New"/>
          <w:sz w:val="20"/>
          <w:szCs w:val="20"/>
        </w:rPr>
        <w:t>0  11</w:t>
      </w:r>
      <w:proofErr w:type="gramEnd"/>
      <w:r w:rsidR="006347E3">
        <w:rPr>
          <w:rFonts w:ascii="Courier New" w:hAnsi="Courier New" w:cs="Courier New"/>
          <w:sz w:val="20"/>
          <w:szCs w:val="20"/>
        </w:rPr>
        <w:t xml:space="preserve">  41  81</w:t>
      </w:r>
      <w:r>
        <w:rPr>
          <w:rFonts w:ascii="Courier New" w:hAnsi="Courier New" w:cs="Courier New"/>
          <w:sz w:val="20"/>
          <w:szCs w:val="20"/>
        </w:rPr>
        <w:t xml:space="preserve"> 133 201 273</w:t>
      </w:r>
      <w:r w:rsidR="006347E3">
        <w:rPr>
          <w:rFonts w:ascii="Courier New" w:hAnsi="Courier New" w:cs="Courier New"/>
          <w:sz w:val="20"/>
          <w:szCs w:val="20"/>
        </w:rPr>
        <w:br/>
      </w:r>
      <w:r>
        <w:rPr>
          <w:rFonts w:ascii="Courier New" w:hAnsi="Courier New" w:cs="Courier New"/>
          <w:sz w:val="20"/>
          <w:szCs w:val="20"/>
        </w:rPr>
        <w:t xml:space="preserve">                </w:t>
      </w:r>
      <w:r w:rsidR="006347E3">
        <w:rPr>
          <w:rFonts w:ascii="Courier New" w:hAnsi="Courier New" w:cs="Courier New"/>
          <w:sz w:val="20"/>
          <w:szCs w:val="20"/>
        </w:rPr>
        <w:t>+---+---+---+---+</w:t>
      </w:r>
      <w:r>
        <w:rPr>
          <w:rFonts w:ascii="Courier New" w:hAnsi="Courier New" w:cs="Courier New"/>
          <w:sz w:val="20"/>
          <w:szCs w:val="20"/>
        </w:rPr>
        <w:t>---+---+</w:t>
      </w:r>
      <w:r w:rsidR="006347E3">
        <w:rPr>
          <w:rFonts w:ascii="Courier New" w:hAnsi="Courier New" w:cs="Courier New"/>
          <w:sz w:val="20"/>
          <w:szCs w:val="20"/>
        </w:rPr>
        <w:br/>
      </w:r>
      <w:r>
        <w:rPr>
          <w:rFonts w:ascii="Courier New" w:hAnsi="Courier New" w:cs="Courier New"/>
          <w:sz w:val="20"/>
          <w:szCs w:val="20"/>
        </w:rPr>
        <w:t xml:space="preserve">                </w:t>
      </w:r>
      <w:r w:rsidR="006347E3">
        <w:rPr>
          <w:rFonts w:ascii="Courier New" w:hAnsi="Courier New" w:cs="Courier New"/>
          <w:sz w:val="20"/>
          <w:szCs w:val="20"/>
        </w:rPr>
        <w:t>| P2| P3| P6|</w:t>
      </w:r>
      <w:r>
        <w:rPr>
          <w:rFonts w:ascii="Courier New" w:hAnsi="Courier New" w:cs="Courier New"/>
          <w:sz w:val="20"/>
          <w:szCs w:val="20"/>
        </w:rPr>
        <w:t xml:space="preserve"> P5| P4| P1|</w:t>
      </w:r>
      <w:r w:rsidR="006347E3">
        <w:rPr>
          <w:rFonts w:ascii="Courier New" w:hAnsi="Courier New" w:cs="Courier New"/>
          <w:sz w:val="20"/>
          <w:szCs w:val="20"/>
        </w:rPr>
        <w:br/>
      </w:r>
      <w:r>
        <w:rPr>
          <w:rFonts w:ascii="Courier New" w:hAnsi="Courier New" w:cs="Courier New"/>
          <w:sz w:val="20"/>
          <w:szCs w:val="20"/>
        </w:rPr>
        <w:t xml:space="preserve">                </w:t>
      </w:r>
      <w:r w:rsidR="006347E3">
        <w:rPr>
          <w:rFonts w:ascii="Courier New" w:hAnsi="Courier New" w:cs="Courier New"/>
          <w:sz w:val="20"/>
          <w:szCs w:val="20"/>
        </w:rPr>
        <w:t>+---+---+---+---+</w:t>
      </w:r>
      <w:r>
        <w:rPr>
          <w:rFonts w:ascii="Courier New" w:hAnsi="Courier New" w:cs="Courier New"/>
          <w:sz w:val="20"/>
          <w:szCs w:val="20"/>
        </w:rPr>
        <w:t>---+---+</w:t>
      </w:r>
    </w:p>
    <w:p w14:paraId="74EE22BB" w14:textId="77777777" w:rsidR="00F408B4" w:rsidRDefault="00F408B4" w:rsidP="00F408B4"/>
    <w:p w14:paraId="6EB750A0" w14:textId="77777777" w:rsidR="004C4569" w:rsidRDefault="004C4569" w:rsidP="004C4569">
      <w:pPr>
        <w:pStyle w:val="ListParagraph"/>
        <w:numPr>
          <w:ilvl w:val="0"/>
          <w:numId w:val="1"/>
        </w:numPr>
      </w:pPr>
      <w:r>
        <w:t>Briefly explain internal and external memory fragmentation, with respect to p</w:t>
      </w:r>
      <w:r w:rsidR="00F86770">
        <w:t>aged memory. (5</w:t>
      </w:r>
      <w:r>
        <w:t xml:space="preserve"> points).</w:t>
      </w:r>
    </w:p>
    <w:p w14:paraId="099CEB29" w14:textId="77777777" w:rsidR="004C4569" w:rsidRDefault="004C4569" w:rsidP="004C4569"/>
    <w:p w14:paraId="63F6400F" w14:textId="197464DA" w:rsidR="004C4569" w:rsidRPr="00950BAC" w:rsidRDefault="00B801F0" w:rsidP="00F8416D">
      <w:pPr>
        <w:ind w:left="720"/>
        <w:rPr>
          <w:rFonts w:ascii="Courier New" w:hAnsi="Courier New"/>
          <w:sz w:val="20"/>
          <w:szCs w:val="20"/>
        </w:rPr>
      </w:pPr>
      <w:r w:rsidRPr="00950BAC">
        <w:rPr>
          <w:rFonts w:ascii="Courier New" w:hAnsi="Courier New"/>
          <w:sz w:val="20"/>
          <w:szCs w:val="20"/>
        </w:rPr>
        <w:t xml:space="preserve">With respect to paged memory, internal fragmentation may occur on the last page of a process’s address space because </w:t>
      </w:r>
      <w:r w:rsidR="00950BAC" w:rsidRPr="00950BAC">
        <w:rPr>
          <w:rFonts w:ascii="Courier New" w:hAnsi="Courier New"/>
          <w:sz w:val="20"/>
          <w:szCs w:val="20"/>
        </w:rPr>
        <w:t>a process may not consist of enough instructions or data to fill that page.  The reason for this is that a page is the smallest amount of memory that may be reserved for a process by the memory manager.  External fragmentation cannot occur in paged memory because the entirety of memory is represented using pages, and any of these may be grouped together in a list to represent a running program.</w:t>
      </w:r>
    </w:p>
    <w:p w14:paraId="1E2122A1" w14:textId="77777777" w:rsidR="004C4569" w:rsidRDefault="004C4569" w:rsidP="00950BAC"/>
    <w:p w14:paraId="783A2D5D" w14:textId="77777777" w:rsidR="00F86770" w:rsidRPr="00F86770" w:rsidRDefault="004C4569" w:rsidP="00F86770">
      <w:pPr>
        <w:pStyle w:val="ListParagraph"/>
        <w:numPr>
          <w:ilvl w:val="0"/>
          <w:numId w:val="1"/>
        </w:numPr>
      </w:pPr>
      <w:r>
        <w:t>D</w:t>
      </w:r>
      <w:r w:rsidRPr="004C4569">
        <w:t xml:space="preserve">raw a resource allocation graph for the following situation: </w:t>
      </w:r>
      <w:r>
        <w:br/>
      </w:r>
      <w:r>
        <w:br/>
        <w:t>There are 4 processes, A, B, C, and D.</w:t>
      </w:r>
      <w:r>
        <w:br/>
      </w:r>
      <w:r>
        <w:rPr>
          <w:rFonts w:cs="Times New Roman"/>
        </w:rPr>
        <w:t>There are 2</w:t>
      </w:r>
      <w:r w:rsidRPr="004C4569">
        <w:rPr>
          <w:rFonts w:cs="Times New Roman"/>
        </w:rPr>
        <w:t xml:space="preserve"> </w:t>
      </w:r>
      <w:r>
        <w:rPr>
          <w:rFonts w:cs="Times New Roman"/>
        </w:rPr>
        <w:t>resources of type I.</w:t>
      </w:r>
      <w:r>
        <w:rPr>
          <w:rFonts w:cs="Times New Roman"/>
        </w:rPr>
        <w:br/>
        <w:t>There are 3</w:t>
      </w:r>
      <w:r w:rsidRPr="004C4569">
        <w:rPr>
          <w:rFonts w:cs="Times New Roman"/>
        </w:rPr>
        <w:t xml:space="preserve"> resources of type II.</w:t>
      </w:r>
      <w:r w:rsidRPr="004C4569">
        <w:rPr>
          <w:rFonts w:cs="Times New Roman"/>
        </w:rPr>
        <w:br/>
        <w:t>There is one resource of type III.</w:t>
      </w:r>
      <w:r w:rsidRPr="004C4569">
        <w:rPr>
          <w:rFonts w:cs="Times New Roman"/>
        </w:rPr>
        <w:br/>
        <w:t xml:space="preserve">There is one resource of type IV. </w:t>
      </w:r>
      <w:r>
        <w:rPr>
          <w:rFonts w:cs="Times New Roman"/>
        </w:rPr>
        <w:br/>
      </w:r>
      <w:r>
        <w:rPr>
          <w:rFonts w:cs="Times New Roman"/>
        </w:rPr>
        <w:br/>
        <w:t>Process A</w:t>
      </w:r>
      <w:r w:rsidRPr="004C4569">
        <w:rPr>
          <w:rFonts w:cs="Times New Roman"/>
        </w:rPr>
        <w:t xml:space="preserve"> owns one resource of </w:t>
      </w:r>
      <w:proofErr w:type="gramStart"/>
      <w:r w:rsidRPr="004C4569">
        <w:rPr>
          <w:rFonts w:cs="Times New Roman"/>
        </w:rPr>
        <w:t>type</w:t>
      </w:r>
      <w:proofErr w:type="gramEnd"/>
      <w:r w:rsidRPr="004C4569">
        <w:rPr>
          <w:rFonts w:cs="Times New Roman"/>
        </w:rPr>
        <w:t xml:space="preserve"> I and requests on</w:t>
      </w:r>
      <w:r>
        <w:rPr>
          <w:rFonts w:cs="Times New Roman"/>
        </w:rPr>
        <w:t>e resource of type II.</w:t>
      </w:r>
      <w:r>
        <w:rPr>
          <w:rFonts w:cs="Times New Roman"/>
        </w:rPr>
        <w:br/>
        <w:t>Process B</w:t>
      </w:r>
      <w:r w:rsidRPr="004C4569">
        <w:rPr>
          <w:rFonts w:cs="Times New Roman"/>
        </w:rPr>
        <w:t xml:space="preserve"> owns one resource of type II and requests o</w:t>
      </w:r>
      <w:r>
        <w:rPr>
          <w:rFonts w:cs="Times New Roman"/>
        </w:rPr>
        <w:t>ne resource of type I.</w:t>
      </w:r>
      <w:r>
        <w:rPr>
          <w:rFonts w:cs="Times New Roman"/>
        </w:rPr>
        <w:br/>
        <w:t>Process C</w:t>
      </w:r>
      <w:r w:rsidRPr="004C4569">
        <w:rPr>
          <w:rFonts w:cs="Times New Roman"/>
        </w:rPr>
        <w:t xml:space="preserve"> owns one resource each of type </w:t>
      </w:r>
      <w:r>
        <w:rPr>
          <w:rFonts w:cs="Times New Roman"/>
        </w:rPr>
        <w:t>I</w:t>
      </w:r>
      <w:r w:rsidRPr="004C4569">
        <w:rPr>
          <w:rFonts w:cs="Times New Roman"/>
        </w:rPr>
        <w:t>I and III and requests one of type IV.</w:t>
      </w:r>
      <w:r w:rsidRPr="004C4569">
        <w:rPr>
          <w:rFonts w:cs="Times New Roman"/>
        </w:rPr>
        <w:br/>
      </w:r>
      <w:r>
        <w:rPr>
          <w:rFonts w:cs="Times New Roman"/>
        </w:rPr>
        <w:t>Process D</w:t>
      </w:r>
      <w:r w:rsidRPr="004C4569">
        <w:rPr>
          <w:rFonts w:cs="Times New Roman"/>
        </w:rPr>
        <w:t xml:space="preserve"> owns one resource each of type II and IV and requests one of type III.</w:t>
      </w:r>
    </w:p>
    <w:p w14:paraId="6AEB2F6F" w14:textId="77777777" w:rsidR="00A63AD9" w:rsidRDefault="00F86770" w:rsidP="00F86770">
      <w:pPr>
        <w:pStyle w:val="ListParagraph"/>
      </w:pPr>
      <w:r>
        <w:rPr>
          <w:rFonts w:cs="Times New Roman"/>
        </w:rPr>
        <w:br/>
        <w:t>Explain if deadlock exists, assuming mutual exclusion, hold and wait, and no preemption. Justify your answer</w:t>
      </w:r>
      <w:r w:rsidR="004C4569">
        <w:t xml:space="preserve"> </w:t>
      </w:r>
      <w:r w:rsidR="00A63AD9">
        <w:t>(</w:t>
      </w:r>
      <w:r w:rsidR="004C4569">
        <w:t>10</w:t>
      </w:r>
      <w:r w:rsidR="00A63AD9">
        <w:t xml:space="preserve"> points).</w:t>
      </w:r>
    </w:p>
    <w:p w14:paraId="5B87AFD5" w14:textId="77777777" w:rsidR="00A63AD9" w:rsidRDefault="00A63AD9" w:rsidP="00A63AD9"/>
    <w:p w14:paraId="7F71579D" w14:textId="1B6D28D4" w:rsidR="00A63AD9" w:rsidRDefault="001D5B4A" w:rsidP="001D5B4A">
      <w:pPr>
        <w:ind w:firstLine="720"/>
      </w:pPr>
      <w:r>
        <w:rPr>
          <w:noProof/>
        </w:rPr>
        <w:drawing>
          <wp:inline distT="0" distB="0" distL="0" distR="0" wp14:anchorId="45C42090" wp14:editId="32E5E5EB">
            <wp:extent cx="5289176" cy="2334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1117_183132.jpg"/>
                    <pic:cNvPicPr/>
                  </pic:nvPicPr>
                  <pic:blipFill rotWithShape="1">
                    <a:blip r:embed="rId7">
                      <a:extLst>
                        <a:ext uri="{28A0092B-C50C-407E-A947-70E740481C1C}">
                          <a14:useLocalDpi xmlns:a14="http://schemas.microsoft.com/office/drawing/2010/main" val="0"/>
                        </a:ext>
                      </a:extLst>
                    </a:blip>
                    <a:srcRect l="2288" t="24838" r="1280" b="18403"/>
                    <a:stretch/>
                  </pic:blipFill>
                  <pic:spPr bwMode="auto">
                    <a:xfrm>
                      <a:off x="0" y="0"/>
                      <a:ext cx="5290671" cy="2335555"/>
                    </a:xfrm>
                    <a:prstGeom prst="rect">
                      <a:avLst/>
                    </a:prstGeom>
                    <a:ln>
                      <a:noFill/>
                    </a:ln>
                    <a:extLst>
                      <a:ext uri="{53640926-AAD7-44d8-BBD7-CCE9431645EC}">
                        <a14:shadowObscured xmlns:a14="http://schemas.microsoft.com/office/drawing/2010/main"/>
                      </a:ext>
                    </a:extLst>
                  </pic:spPr>
                </pic:pic>
              </a:graphicData>
            </a:graphic>
          </wp:inline>
        </w:drawing>
      </w:r>
    </w:p>
    <w:p w14:paraId="3A3B2F0D" w14:textId="77777777" w:rsidR="00A63AD9" w:rsidRDefault="00A63AD9" w:rsidP="00A63AD9"/>
    <w:p w14:paraId="0B88D9DF" w14:textId="56D30A4E" w:rsidR="00A63AD9" w:rsidRPr="001D5B4A" w:rsidRDefault="001D5B4A" w:rsidP="001D5B4A">
      <w:pPr>
        <w:ind w:left="720"/>
        <w:rPr>
          <w:rFonts w:ascii="Courier New" w:hAnsi="Courier New" w:cs="Courier New"/>
          <w:sz w:val="20"/>
          <w:szCs w:val="20"/>
        </w:rPr>
      </w:pPr>
      <w:r w:rsidRPr="001D5B4A">
        <w:rPr>
          <w:rFonts w:ascii="Courier New" w:hAnsi="Courier New" w:cs="Courier New"/>
          <w:sz w:val="20"/>
          <w:szCs w:val="20"/>
        </w:rPr>
        <w:t>Processes A and B may run to completion in this example, but deadlock does indeed exist in this example as there is a circular wait between processes C and D</w:t>
      </w:r>
      <w:r w:rsidR="00F8416D">
        <w:rPr>
          <w:rFonts w:ascii="Courier New" w:hAnsi="Courier New" w:cs="Courier New"/>
          <w:sz w:val="20"/>
          <w:szCs w:val="20"/>
        </w:rPr>
        <w:t xml:space="preserve"> as there is exactly 1 unit of resource III and exactly 1 unit of resource IV</w:t>
      </w:r>
      <w:r w:rsidRPr="001D5B4A">
        <w:rPr>
          <w:rFonts w:ascii="Courier New" w:hAnsi="Courier New" w:cs="Courier New"/>
          <w:sz w:val="20"/>
          <w:szCs w:val="20"/>
        </w:rPr>
        <w:t>.</w:t>
      </w:r>
      <w:r w:rsidR="00F8416D">
        <w:rPr>
          <w:rFonts w:ascii="Courier New" w:hAnsi="Courier New" w:cs="Courier New"/>
          <w:sz w:val="20"/>
          <w:szCs w:val="20"/>
        </w:rPr>
        <w:t xml:space="preserve">  Note that process C owns 1 unit of process III and process D owns 1 unit of process IV.  Process D needs 1 unit of process III and process C needs 1 unit of process IV.  This is circular wait by definition.</w:t>
      </w:r>
    </w:p>
    <w:p w14:paraId="671B5D4E" w14:textId="77777777" w:rsidR="004C4569" w:rsidRDefault="004C4569" w:rsidP="00A63AD9"/>
    <w:p w14:paraId="1FD7744C" w14:textId="77777777" w:rsidR="004C4569" w:rsidRDefault="004C4569" w:rsidP="004C4569">
      <w:pPr>
        <w:pStyle w:val="ListParagraph"/>
        <w:numPr>
          <w:ilvl w:val="0"/>
          <w:numId w:val="1"/>
        </w:numPr>
      </w:pPr>
      <w:r>
        <w:t>Explain the differences between journaling and non-journaling file systems (5 points).</w:t>
      </w:r>
    </w:p>
    <w:p w14:paraId="27953DDC" w14:textId="77777777" w:rsidR="004C4569" w:rsidRDefault="004C4569" w:rsidP="00F86770"/>
    <w:p w14:paraId="2372E7E2" w14:textId="793F237B" w:rsidR="00F86770" w:rsidRPr="00F8416D" w:rsidRDefault="001D5B4A" w:rsidP="00F8416D">
      <w:pPr>
        <w:ind w:left="720"/>
        <w:rPr>
          <w:rFonts w:ascii="Courier New" w:hAnsi="Courier New" w:cs="Courier New"/>
          <w:sz w:val="20"/>
          <w:szCs w:val="20"/>
        </w:rPr>
      </w:pPr>
      <w:r w:rsidRPr="00F8416D">
        <w:rPr>
          <w:rFonts w:ascii="Courier New" w:hAnsi="Courier New" w:cs="Courier New"/>
          <w:sz w:val="20"/>
          <w:szCs w:val="20"/>
        </w:rPr>
        <w:t>Journaling file systems keep a transaction log of modifications to files so that if a rollback to a previous state is required, such an action may be accomplished.  Non-journaling file systems, on the other hand, do not provide such a</w:t>
      </w:r>
      <w:r w:rsidR="00F8416D">
        <w:rPr>
          <w:rFonts w:ascii="Courier New" w:hAnsi="Courier New" w:cs="Courier New"/>
          <w:sz w:val="20"/>
          <w:szCs w:val="20"/>
        </w:rPr>
        <w:t xml:space="preserve"> transaction log.</w:t>
      </w:r>
    </w:p>
    <w:p w14:paraId="676A2A88" w14:textId="77777777" w:rsidR="004C4569" w:rsidRDefault="004C4569" w:rsidP="004C4569">
      <w:pPr>
        <w:pStyle w:val="ListParagraph"/>
      </w:pPr>
    </w:p>
    <w:p w14:paraId="6EEE864F" w14:textId="77777777" w:rsidR="00A63AD9" w:rsidRDefault="00A63AD9" w:rsidP="00A63AD9">
      <w:pPr>
        <w:pStyle w:val="ListParagraph"/>
        <w:numPr>
          <w:ilvl w:val="0"/>
          <w:numId w:val="1"/>
        </w:numPr>
      </w:pPr>
      <w:r>
        <w:t xml:space="preserve">Provide </w:t>
      </w:r>
      <w:proofErr w:type="spellStart"/>
      <w:r>
        <w:t>pseudocode</w:t>
      </w:r>
      <w:proofErr w:type="spellEnd"/>
      <w:r>
        <w:t xml:space="preserve"> for the </w:t>
      </w:r>
      <w:r w:rsidR="00F408B4">
        <w:t>dining philosophers</w:t>
      </w:r>
      <w:r>
        <w:t xml:space="preserve"> problem</w:t>
      </w:r>
      <w:r w:rsidR="00F408B4">
        <w:t xml:space="preserve"> with four philosophers</w:t>
      </w:r>
      <w:r>
        <w:t xml:space="preserve">.  Assume </w:t>
      </w:r>
      <w:proofErr w:type="gramStart"/>
      <w:r w:rsidR="00F408B4">
        <w:t>philosophers</w:t>
      </w:r>
      <w:r>
        <w:t xml:space="preserve"> are represented by threads</w:t>
      </w:r>
      <w:proofErr w:type="gramEnd"/>
      <w:r>
        <w:t xml:space="preserve">, and </w:t>
      </w:r>
      <w:r w:rsidR="00F408B4">
        <w:t>all are created within a main function.  Your solution must indicate an appropriate scheduling policy, when threads should be started/joined, and must include appropriate semaphores where necessary.  Philosophers should indicate when they are eating</w:t>
      </w:r>
      <w:r>
        <w:t xml:space="preserve"> (10 points).</w:t>
      </w:r>
    </w:p>
    <w:p w14:paraId="4FA37BE9" w14:textId="77777777" w:rsidR="00A63AD9" w:rsidRDefault="00A63AD9" w:rsidP="00A63AD9"/>
    <w:p w14:paraId="40F98917" w14:textId="00F95A0E" w:rsidR="004D5644" w:rsidRDefault="004D5644" w:rsidP="00743778">
      <w:pPr>
        <w:ind w:left="720"/>
        <w:rPr>
          <w:rFonts w:ascii="Courier New" w:hAnsi="Courier New" w:cs="Courier New"/>
          <w:sz w:val="20"/>
          <w:szCs w:val="20"/>
        </w:rPr>
      </w:pPr>
      <w:proofErr w:type="spellStart"/>
      <w:proofErr w:type="gramStart"/>
      <w:r>
        <w:rPr>
          <w:rFonts w:ascii="Courier New" w:hAnsi="Courier New" w:cs="Courier New"/>
          <w:sz w:val="20"/>
          <w:szCs w:val="20"/>
        </w:rPr>
        <w:t>sem</w:t>
      </w:r>
      <w:proofErr w:type="gramEnd"/>
      <w:r>
        <w:rPr>
          <w:rFonts w:ascii="Courier New" w:hAnsi="Courier New" w:cs="Courier New"/>
          <w:sz w:val="20"/>
          <w:szCs w:val="20"/>
        </w:rPr>
        <w:t>_t</w:t>
      </w:r>
      <w:proofErr w:type="spellEnd"/>
      <w:r>
        <w:rPr>
          <w:rFonts w:ascii="Courier New" w:hAnsi="Courier New" w:cs="Courier New"/>
          <w:sz w:val="20"/>
          <w:szCs w:val="20"/>
        </w:rPr>
        <w:t xml:space="preserve"> chopsticks[4];</w:t>
      </w:r>
    </w:p>
    <w:p w14:paraId="79007D0F" w14:textId="77777777" w:rsidR="004D5644" w:rsidRDefault="004D5644" w:rsidP="00743778">
      <w:pPr>
        <w:ind w:left="720"/>
        <w:rPr>
          <w:rFonts w:ascii="Courier New" w:hAnsi="Courier New" w:cs="Courier New"/>
          <w:sz w:val="20"/>
          <w:szCs w:val="20"/>
        </w:rPr>
      </w:pPr>
    </w:p>
    <w:p w14:paraId="42748E9B" w14:textId="5F80F08A" w:rsidR="00743778" w:rsidRPr="00743778" w:rsidRDefault="00743778" w:rsidP="00743778">
      <w:pPr>
        <w:ind w:left="720"/>
        <w:rPr>
          <w:rFonts w:ascii="Courier New" w:hAnsi="Courier New" w:cs="Courier New"/>
          <w:sz w:val="20"/>
          <w:szCs w:val="20"/>
        </w:rPr>
      </w:pPr>
      <w:proofErr w:type="gramStart"/>
      <w:r>
        <w:rPr>
          <w:rFonts w:ascii="Courier New" w:hAnsi="Courier New" w:cs="Courier New"/>
          <w:sz w:val="20"/>
          <w:szCs w:val="20"/>
        </w:rPr>
        <w:t>function</w:t>
      </w:r>
      <w:proofErr w:type="gramEnd"/>
      <w:r>
        <w:rPr>
          <w:rFonts w:ascii="Courier New" w:hAnsi="Courier New" w:cs="Courier New"/>
          <w:sz w:val="20"/>
          <w:szCs w:val="20"/>
        </w:rPr>
        <w:t xml:space="preserve"> philosopher(</w:t>
      </w:r>
      <w:proofErr w:type="spellStart"/>
      <w:r>
        <w:rPr>
          <w:rFonts w:ascii="Courier New" w:hAnsi="Courier New" w:cs="Courier New"/>
          <w:sz w:val="20"/>
          <w:szCs w:val="20"/>
        </w:rPr>
        <w:t>int</w:t>
      </w:r>
      <w:proofErr w:type="spellEnd"/>
      <w:r>
        <w:rPr>
          <w:rFonts w:ascii="Courier New" w:hAnsi="Courier New" w:cs="Courier New"/>
          <w:sz w:val="20"/>
          <w:szCs w:val="20"/>
        </w:rPr>
        <w:t xml:space="preserve"> </w:t>
      </w:r>
      <w:proofErr w:type="spellStart"/>
      <w:r>
        <w:rPr>
          <w:rFonts w:ascii="Courier New" w:hAnsi="Courier New" w:cs="Courier New"/>
          <w:sz w:val="20"/>
          <w:szCs w:val="20"/>
        </w:rPr>
        <w:t>tid</w:t>
      </w:r>
      <w:proofErr w:type="spellEnd"/>
      <w:r>
        <w:rPr>
          <w:rFonts w:ascii="Courier New" w:hAnsi="Courier New" w:cs="Courier New"/>
          <w:sz w:val="20"/>
          <w:szCs w:val="20"/>
        </w:rPr>
        <w:t>)</w:t>
      </w:r>
    </w:p>
    <w:p w14:paraId="453AFE2D" w14:textId="74ED0C1E" w:rsidR="00743778" w:rsidRPr="00743778" w:rsidRDefault="00743778" w:rsidP="00743778">
      <w:pPr>
        <w:ind w:left="720"/>
        <w:rPr>
          <w:rFonts w:ascii="Courier New" w:hAnsi="Courier New" w:cs="Courier New"/>
          <w:sz w:val="20"/>
          <w:szCs w:val="20"/>
        </w:rPr>
      </w:pPr>
      <w:r w:rsidRPr="00743778">
        <w:rPr>
          <w:rFonts w:ascii="Courier New" w:hAnsi="Courier New" w:cs="Courier New"/>
          <w:bCs/>
          <w:sz w:val="20"/>
          <w:szCs w:val="20"/>
        </w:rPr>
        <w:t xml:space="preserve">  </w:t>
      </w:r>
      <w:proofErr w:type="gramStart"/>
      <w:r w:rsidRPr="00743778">
        <w:rPr>
          <w:rFonts w:ascii="Courier New" w:hAnsi="Courier New" w:cs="Courier New"/>
          <w:bCs/>
          <w:sz w:val="20"/>
          <w:szCs w:val="20"/>
        </w:rPr>
        <w:t>while</w:t>
      </w:r>
      <w:proofErr w:type="gramEnd"/>
      <w:r w:rsidRPr="00743778">
        <w:rPr>
          <w:rFonts w:ascii="Courier New" w:hAnsi="Courier New" w:cs="Courier New"/>
          <w:bCs/>
          <w:sz w:val="20"/>
          <w:szCs w:val="20"/>
        </w:rPr>
        <w:t xml:space="preserve"> true </w:t>
      </w:r>
    </w:p>
    <w:p w14:paraId="2B707538" w14:textId="5BA962A7" w:rsidR="00743778" w:rsidRPr="00743778" w:rsidRDefault="00743778" w:rsidP="00743778">
      <w:pPr>
        <w:pStyle w:val="ListParagraph"/>
        <w:numPr>
          <w:ilvl w:val="0"/>
          <w:numId w:val="3"/>
        </w:numPr>
        <w:rPr>
          <w:rFonts w:ascii="Courier New" w:hAnsi="Courier New" w:cs="Courier New"/>
          <w:bCs/>
          <w:sz w:val="20"/>
          <w:szCs w:val="20"/>
        </w:rPr>
      </w:pPr>
      <w:r w:rsidRPr="00743778">
        <w:rPr>
          <w:rFonts w:ascii="Courier New" w:hAnsi="Courier New" w:cs="Courier New"/>
          <w:bCs/>
          <w:sz w:val="20"/>
          <w:szCs w:val="20"/>
        </w:rPr>
        <w:t xml:space="preserve">Check if </w:t>
      </w:r>
      <w:r w:rsidR="004D5644">
        <w:rPr>
          <w:rFonts w:ascii="Courier New" w:hAnsi="Courier New" w:cs="Courier New"/>
          <w:bCs/>
          <w:sz w:val="20"/>
          <w:szCs w:val="20"/>
        </w:rPr>
        <w:t>the index value of the left chopstick</w:t>
      </w:r>
      <w:r w:rsidRPr="00743778">
        <w:rPr>
          <w:rFonts w:ascii="Courier New" w:hAnsi="Courier New" w:cs="Courier New"/>
          <w:bCs/>
          <w:sz w:val="20"/>
          <w:szCs w:val="20"/>
        </w:rPr>
        <w:t xml:space="preserve"> is less than the index value</w:t>
      </w:r>
      <w:r w:rsidR="004D5644">
        <w:rPr>
          <w:rFonts w:ascii="Courier New" w:hAnsi="Courier New" w:cs="Courier New"/>
          <w:bCs/>
          <w:sz w:val="20"/>
          <w:szCs w:val="20"/>
        </w:rPr>
        <w:t xml:space="preserve"> of the right chopstick</w:t>
      </w:r>
      <w:r w:rsidRPr="00743778">
        <w:rPr>
          <w:rFonts w:ascii="Courier New" w:hAnsi="Courier New" w:cs="Courier New"/>
          <w:bCs/>
          <w:sz w:val="20"/>
          <w:szCs w:val="20"/>
        </w:rPr>
        <w:t xml:space="preserve">. If true, do 2 then 3. Otherwise, do 3 then 2. </w:t>
      </w:r>
    </w:p>
    <w:p w14:paraId="144DB67E" w14:textId="09A5EFE8" w:rsidR="00743778" w:rsidRPr="00743778" w:rsidRDefault="00743778" w:rsidP="00743778">
      <w:pPr>
        <w:numPr>
          <w:ilvl w:val="0"/>
          <w:numId w:val="3"/>
        </w:numPr>
        <w:tabs>
          <w:tab w:val="num" w:pos="720"/>
        </w:tabs>
        <w:rPr>
          <w:rFonts w:ascii="Courier New" w:hAnsi="Courier New" w:cs="Courier New"/>
          <w:bCs/>
          <w:sz w:val="20"/>
          <w:szCs w:val="20"/>
        </w:rPr>
      </w:pPr>
      <w:r w:rsidRPr="00743778">
        <w:rPr>
          <w:rFonts w:ascii="Courier New" w:hAnsi="Courier New" w:cs="Courier New"/>
          <w:bCs/>
          <w:sz w:val="20"/>
          <w:szCs w:val="20"/>
        </w:rPr>
        <w:t>Attempt to acquire the</w:t>
      </w:r>
      <w:r>
        <w:rPr>
          <w:rFonts w:ascii="Courier New" w:hAnsi="Courier New" w:cs="Courier New"/>
          <w:bCs/>
          <w:sz w:val="20"/>
          <w:szCs w:val="20"/>
        </w:rPr>
        <w:t xml:space="preserve"> semaphore for the</w:t>
      </w:r>
      <w:r w:rsidRPr="00743778">
        <w:rPr>
          <w:rFonts w:ascii="Courier New" w:hAnsi="Courier New" w:cs="Courier New"/>
          <w:bCs/>
          <w:sz w:val="20"/>
          <w:szCs w:val="20"/>
        </w:rPr>
        <w:t xml:space="preserve"> left chopstick</w:t>
      </w:r>
      <w:r w:rsidR="004D5644">
        <w:rPr>
          <w:rFonts w:ascii="Courier New" w:hAnsi="Courier New" w:cs="Courier New"/>
          <w:bCs/>
          <w:sz w:val="20"/>
          <w:szCs w:val="20"/>
        </w:rPr>
        <w:t>, once available,</w:t>
      </w:r>
      <w:r>
        <w:rPr>
          <w:rFonts w:ascii="Courier New" w:hAnsi="Courier New" w:cs="Courier New"/>
          <w:bCs/>
          <w:sz w:val="20"/>
          <w:szCs w:val="20"/>
        </w:rPr>
        <w:t xml:space="preserve"> acquire the left chopstick.</w:t>
      </w:r>
    </w:p>
    <w:p w14:paraId="045ECEC0" w14:textId="48AF56E8" w:rsidR="00743778" w:rsidRPr="00743778" w:rsidRDefault="00743778" w:rsidP="00743778">
      <w:pPr>
        <w:numPr>
          <w:ilvl w:val="0"/>
          <w:numId w:val="3"/>
        </w:numPr>
        <w:tabs>
          <w:tab w:val="num" w:pos="720"/>
        </w:tabs>
        <w:rPr>
          <w:rFonts w:ascii="Courier New" w:hAnsi="Courier New" w:cs="Courier New"/>
          <w:bCs/>
          <w:sz w:val="20"/>
          <w:szCs w:val="20"/>
        </w:rPr>
      </w:pPr>
      <w:r w:rsidRPr="00743778">
        <w:rPr>
          <w:rFonts w:ascii="Courier New" w:hAnsi="Courier New" w:cs="Courier New"/>
          <w:bCs/>
          <w:sz w:val="20"/>
          <w:szCs w:val="20"/>
        </w:rPr>
        <w:t xml:space="preserve">Attempt to acquire the </w:t>
      </w:r>
      <w:r>
        <w:rPr>
          <w:rFonts w:ascii="Courier New" w:hAnsi="Courier New" w:cs="Courier New"/>
          <w:bCs/>
          <w:sz w:val="20"/>
          <w:szCs w:val="20"/>
        </w:rPr>
        <w:t xml:space="preserve">semaphore for the </w:t>
      </w:r>
      <w:r w:rsidRPr="00743778">
        <w:rPr>
          <w:rFonts w:ascii="Courier New" w:hAnsi="Courier New" w:cs="Courier New"/>
          <w:bCs/>
          <w:sz w:val="20"/>
          <w:szCs w:val="20"/>
        </w:rPr>
        <w:t xml:space="preserve">right chopstick </w:t>
      </w:r>
      <w:r w:rsidR="004D5644">
        <w:rPr>
          <w:rFonts w:ascii="Courier New" w:hAnsi="Courier New" w:cs="Courier New"/>
          <w:bCs/>
          <w:sz w:val="20"/>
          <w:szCs w:val="20"/>
        </w:rPr>
        <w:t>once available,</w:t>
      </w:r>
      <w:r>
        <w:rPr>
          <w:rFonts w:ascii="Courier New" w:hAnsi="Courier New" w:cs="Courier New"/>
          <w:bCs/>
          <w:sz w:val="20"/>
          <w:szCs w:val="20"/>
        </w:rPr>
        <w:t xml:space="preserve"> acquire the right chopstick</w:t>
      </w:r>
      <w:r w:rsidRPr="00743778">
        <w:rPr>
          <w:rFonts w:ascii="Courier New" w:hAnsi="Courier New" w:cs="Courier New"/>
          <w:bCs/>
          <w:sz w:val="20"/>
          <w:szCs w:val="20"/>
        </w:rPr>
        <w:t>.</w:t>
      </w:r>
    </w:p>
    <w:p w14:paraId="442E6076" w14:textId="61988658" w:rsidR="00743778" w:rsidRPr="00743778" w:rsidRDefault="00743778" w:rsidP="00743778">
      <w:pPr>
        <w:numPr>
          <w:ilvl w:val="0"/>
          <w:numId w:val="3"/>
        </w:numPr>
        <w:tabs>
          <w:tab w:val="num" w:pos="720"/>
        </w:tabs>
        <w:rPr>
          <w:rFonts w:ascii="Courier New" w:hAnsi="Courier New" w:cs="Courier New"/>
          <w:bCs/>
          <w:sz w:val="20"/>
          <w:szCs w:val="20"/>
        </w:rPr>
      </w:pPr>
      <w:r w:rsidRPr="00743778">
        <w:rPr>
          <w:rFonts w:ascii="Courier New" w:hAnsi="Courier New" w:cs="Courier New"/>
          <w:bCs/>
          <w:sz w:val="20"/>
          <w:szCs w:val="20"/>
        </w:rPr>
        <w:t>Eat for specified time period</w:t>
      </w:r>
    </w:p>
    <w:p w14:paraId="423757FF" w14:textId="011D90F1" w:rsidR="00743778" w:rsidRPr="00743778" w:rsidRDefault="00743778" w:rsidP="00743778">
      <w:pPr>
        <w:numPr>
          <w:ilvl w:val="0"/>
          <w:numId w:val="3"/>
        </w:numPr>
        <w:tabs>
          <w:tab w:val="num" w:pos="720"/>
        </w:tabs>
        <w:rPr>
          <w:rFonts w:ascii="Courier New" w:hAnsi="Courier New" w:cs="Courier New"/>
          <w:bCs/>
          <w:sz w:val="20"/>
          <w:szCs w:val="20"/>
        </w:rPr>
      </w:pPr>
      <w:r w:rsidRPr="00743778">
        <w:rPr>
          <w:rFonts w:ascii="Courier New" w:hAnsi="Courier New" w:cs="Courier New"/>
          <w:bCs/>
          <w:sz w:val="20"/>
          <w:szCs w:val="20"/>
        </w:rPr>
        <w:t xml:space="preserve">Release </w:t>
      </w:r>
      <w:r>
        <w:rPr>
          <w:rFonts w:ascii="Courier New" w:hAnsi="Courier New" w:cs="Courier New"/>
          <w:bCs/>
          <w:sz w:val="20"/>
          <w:szCs w:val="20"/>
        </w:rPr>
        <w:t>semaphores for both chopstick</w:t>
      </w:r>
      <w:r w:rsidRPr="00743778">
        <w:rPr>
          <w:rFonts w:ascii="Courier New" w:hAnsi="Courier New" w:cs="Courier New"/>
          <w:bCs/>
          <w:sz w:val="20"/>
          <w:szCs w:val="20"/>
        </w:rPr>
        <w:t>s</w:t>
      </w:r>
      <w:r>
        <w:rPr>
          <w:rFonts w:ascii="Courier New" w:hAnsi="Courier New" w:cs="Courier New"/>
          <w:bCs/>
          <w:sz w:val="20"/>
          <w:szCs w:val="20"/>
        </w:rPr>
        <w:t>.</w:t>
      </w:r>
    </w:p>
    <w:p w14:paraId="6037B644" w14:textId="3D7E106A" w:rsidR="00743778" w:rsidRPr="00743778" w:rsidRDefault="00743778" w:rsidP="00743778">
      <w:pPr>
        <w:numPr>
          <w:ilvl w:val="0"/>
          <w:numId w:val="3"/>
        </w:numPr>
        <w:tabs>
          <w:tab w:val="num" w:pos="720"/>
        </w:tabs>
        <w:rPr>
          <w:rFonts w:ascii="Courier New" w:hAnsi="Courier New" w:cs="Courier New"/>
          <w:bCs/>
          <w:sz w:val="20"/>
          <w:szCs w:val="20"/>
        </w:rPr>
      </w:pPr>
      <w:r w:rsidRPr="00743778">
        <w:rPr>
          <w:rFonts w:ascii="Courier New" w:hAnsi="Courier New" w:cs="Courier New"/>
          <w:bCs/>
          <w:sz w:val="20"/>
          <w:szCs w:val="20"/>
        </w:rPr>
        <w:t xml:space="preserve">Think for a specified time period </w:t>
      </w:r>
    </w:p>
    <w:p w14:paraId="4DD5732F" w14:textId="7DDE1411" w:rsidR="00A63AD9" w:rsidRDefault="00743778" w:rsidP="00743778">
      <w:pPr>
        <w:ind w:left="720"/>
        <w:rPr>
          <w:rFonts w:ascii="Courier New" w:hAnsi="Courier New" w:cs="Courier New"/>
          <w:sz w:val="20"/>
          <w:szCs w:val="20"/>
        </w:rPr>
      </w:pPr>
      <w:r>
        <w:rPr>
          <w:rFonts w:ascii="Courier New" w:hAnsi="Courier New" w:cs="Courier New"/>
          <w:bCs/>
          <w:sz w:val="20"/>
          <w:szCs w:val="20"/>
        </w:rPr>
        <w:t xml:space="preserve">  </w:t>
      </w:r>
      <w:proofErr w:type="gramStart"/>
      <w:r w:rsidRPr="00743778">
        <w:rPr>
          <w:rFonts w:ascii="Courier New" w:hAnsi="Courier New" w:cs="Courier New"/>
          <w:bCs/>
          <w:sz w:val="20"/>
          <w:szCs w:val="20"/>
        </w:rPr>
        <w:t>end</w:t>
      </w:r>
      <w:proofErr w:type="gramEnd"/>
      <w:r w:rsidRPr="00743778">
        <w:rPr>
          <w:rFonts w:ascii="Courier New" w:hAnsi="Courier New" w:cs="Courier New"/>
          <w:bCs/>
          <w:sz w:val="20"/>
          <w:szCs w:val="20"/>
        </w:rPr>
        <w:t xml:space="preserve"> while</w:t>
      </w:r>
    </w:p>
    <w:p w14:paraId="372846C3" w14:textId="521C4225" w:rsidR="00743778" w:rsidRDefault="00743778" w:rsidP="00743778">
      <w:pPr>
        <w:ind w:left="720"/>
        <w:rPr>
          <w:rFonts w:ascii="Courier New" w:hAnsi="Courier New" w:cs="Courier New"/>
          <w:sz w:val="20"/>
          <w:szCs w:val="20"/>
        </w:rPr>
      </w:pPr>
      <w:proofErr w:type="gramStart"/>
      <w:r>
        <w:rPr>
          <w:rFonts w:ascii="Courier New" w:hAnsi="Courier New" w:cs="Courier New"/>
          <w:sz w:val="20"/>
          <w:szCs w:val="20"/>
        </w:rPr>
        <w:t>end</w:t>
      </w:r>
      <w:proofErr w:type="gramEnd"/>
      <w:r>
        <w:rPr>
          <w:rFonts w:ascii="Courier New" w:hAnsi="Courier New" w:cs="Courier New"/>
          <w:sz w:val="20"/>
          <w:szCs w:val="20"/>
        </w:rPr>
        <w:t xml:space="preserve"> function</w:t>
      </w:r>
      <w:r w:rsidR="004D5644">
        <w:rPr>
          <w:rFonts w:ascii="Courier New" w:hAnsi="Courier New" w:cs="Courier New"/>
          <w:sz w:val="20"/>
          <w:szCs w:val="20"/>
        </w:rPr>
        <w:t xml:space="preserve"> philosopher</w:t>
      </w:r>
    </w:p>
    <w:p w14:paraId="4BB4D147" w14:textId="77777777" w:rsidR="00743778" w:rsidRDefault="00743778" w:rsidP="00743778">
      <w:pPr>
        <w:ind w:left="720"/>
        <w:rPr>
          <w:rFonts w:ascii="Courier New" w:hAnsi="Courier New" w:cs="Courier New"/>
          <w:sz w:val="20"/>
          <w:szCs w:val="20"/>
        </w:rPr>
      </w:pPr>
    </w:p>
    <w:p w14:paraId="104D96B3" w14:textId="09A43263" w:rsidR="004D5644" w:rsidRPr="004D5644" w:rsidRDefault="00743778" w:rsidP="004D5644">
      <w:pPr>
        <w:ind w:left="720"/>
        <w:rPr>
          <w:rFonts w:ascii="Courier New" w:hAnsi="Courier New" w:cs="Courier New"/>
          <w:sz w:val="20"/>
          <w:szCs w:val="20"/>
        </w:rPr>
      </w:pPr>
      <w:proofErr w:type="gramStart"/>
      <w:r>
        <w:rPr>
          <w:rFonts w:ascii="Courier New" w:hAnsi="Courier New" w:cs="Courier New"/>
          <w:sz w:val="20"/>
          <w:szCs w:val="20"/>
        </w:rPr>
        <w:t>function</w:t>
      </w:r>
      <w:proofErr w:type="gramEnd"/>
      <w:r>
        <w:rPr>
          <w:rFonts w:ascii="Courier New" w:hAnsi="Courier New" w:cs="Courier New"/>
          <w:sz w:val="20"/>
          <w:szCs w:val="20"/>
        </w:rPr>
        <w:t xml:space="preserve"> main</w:t>
      </w:r>
    </w:p>
    <w:p w14:paraId="47AEE8FC" w14:textId="66849C70" w:rsidR="004D5644" w:rsidRPr="004D5644" w:rsidRDefault="004D5644" w:rsidP="004D5644">
      <w:pPr>
        <w:pStyle w:val="ListParagraph"/>
        <w:numPr>
          <w:ilvl w:val="0"/>
          <w:numId w:val="4"/>
        </w:numPr>
        <w:rPr>
          <w:rFonts w:ascii="Courier New" w:hAnsi="Courier New" w:cs="Courier New"/>
          <w:sz w:val="20"/>
          <w:szCs w:val="20"/>
        </w:rPr>
      </w:pPr>
      <w:r w:rsidRPr="004D5644">
        <w:rPr>
          <w:rFonts w:ascii="Courier New" w:hAnsi="Courier New" w:cs="Courier New"/>
          <w:sz w:val="20"/>
          <w:szCs w:val="20"/>
        </w:rPr>
        <w:t>Initialize each semaphore for the chopsticks as a binary semaphore.</w:t>
      </w:r>
    </w:p>
    <w:p w14:paraId="22CAAE93" w14:textId="422320A6" w:rsidR="004D5644" w:rsidRDefault="004D5644" w:rsidP="004D5644">
      <w:pPr>
        <w:pStyle w:val="ListParagraph"/>
        <w:numPr>
          <w:ilvl w:val="0"/>
          <w:numId w:val="4"/>
        </w:numPr>
        <w:rPr>
          <w:rFonts w:ascii="Courier New" w:hAnsi="Courier New" w:cs="Courier New"/>
          <w:sz w:val="20"/>
          <w:szCs w:val="20"/>
        </w:rPr>
      </w:pPr>
      <w:r>
        <w:rPr>
          <w:rFonts w:ascii="Courier New" w:hAnsi="Courier New" w:cs="Courier New"/>
          <w:sz w:val="20"/>
          <w:szCs w:val="20"/>
        </w:rPr>
        <w:t>Start threads 0 through 3 using a Round Robin scheduling policy where each thread represents 1 philosopher</w:t>
      </w:r>
    </w:p>
    <w:p w14:paraId="3DF140CB" w14:textId="62A275BC" w:rsidR="004D5644" w:rsidRPr="004D5644" w:rsidRDefault="004D5644" w:rsidP="004D5644">
      <w:pPr>
        <w:pStyle w:val="ListParagraph"/>
        <w:numPr>
          <w:ilvl w:val="0"/>
          <w:numId w:val="4"/>
        </w:numPr>
        <w:rPr>
          <w:rFonts w:ascii="Courier New" w:hAnsi="Courier New" w:cs="Courier New"/>
          <w:sz w:val="20"/>
          <w:szCs w:val="20"/>
        </w:rPr>
      </w:pPr>
      <w:r>
        <w:rPr>
          <w:rFonts w:ascii="Courier New" w:hAnsi="Courier New" w:cs="Courier New"/>
          <w:sz w:val="20"/>
          <w:szCs w:val="20"/>
        </w:rPr>
        <w:t>Join threads 0 through 3</w:t>
      </w:r>
    </w:p>
    <w:p w14:paraId="1C2CD6A1" w14:textId="21225697" w:rsidR="004D5644" w:rsidRPr="00743778" w:rsidRDefault="004D5644" w:rsidP="00743778">
      <w:pPr>
        <w:ind w:left="720"/>
        <w:rPr>
          <w:rFonts w:ascii="Courier New" w:hAnsi="Courier New" w:cs="Courier New"/>
          <w:sz w:val="20"/>
          <w:szCs w:val="20"/>
        </w:rPr>
      </w:pPr>
      <w:proofErr w:type="gramStart"/>
      <w:r>
        <w:rPr>
          <w:rFonts w:ascii="Courier New" w:hAnsi="Courier New" w:cs="Courier New"/>
          <w:sz w:val="20"/>
          <w:szCs w:val="20"/>
        </w:rPr>
        <w:t>end</w:t>
      </w:r>
      <w:proofErr w:type="gramEnd"/>
      <w:r>
        <w:rPr>
          <w:rFonts w:ascii="Courier New" w:hAnsi="Courier New" w:cs="Courier New"/>
          <w:sz w:val="20"/>
          <w:szCs w:val="20"/>
        </w:rPr>
        <w:t xml:space="preserve"> function main</w:t>
      </w:r>
    </w:p>
    <w:p w14:paraId="10B0AE3D" w14:textId="77777777" w:rsidR="00A63AD9" w:rsidRDefault="00A63AD9" w:rsidP="00A63AD9"/>
    <w:p w14:paraId="1A62C283" w14:textId="77777777" w:rsidR="00A63AD9" w:rsidRDefault="00F86770" w:rsidP="00A63AD9">
      <w:pPr>
        <w:pStyle w:val="ListParagraph"/>
        <w:numPr>
          <w:ilvl w:val="0"/>
          <w:numId w:val="1"/>
        </w:numPr>
      </w:pPr>
      <w:r>
        <w:t>What is the difference between a page and a frame? (5 points)</w:t>
      </w:r>
    </w:p>
    <w:p w14:paraId="59CCD057" w14:textId="77777777" w:rsidR="00A63AD9" w:rsidRDefault="00A63AD9" w:rsidP="00A63AD9"/>
    <w:p w14:paraId="21616EA7" w14:textId="1BE36DDF" w:rsidR="00A63AD9" w:rsidRPr="00B801F0" w:rsidRDefault="00B801F0" w:rsidP="00B801F0">
      <w:pPr>
        <w:ind w:left="360"/>
        <w:rPr>
          <w:rFonts w:ascii="Courier New" w:hAnsi="Courier New"/>
          <w:sz w:val="20"/>
          <w:szCs w:val="20"/>
        </w:rPr>
      </w:pPr>
      <w:r w:rsidRPr="00B801F0">
        <w:rPr>
          <w:rFonts w:ascii="Courier New" w:hAnsi="Courier New"/>
          <w:sz w:val="20"/>
          <w:szCs w:val="20"/>
        </w:rPr>
        <w:t>A page is a logical representation of a contiguous, fixed length, block of memory, which may represent a portion of data or a program whereas a frame is the physical representation of that memory.  Both frames and pages generally represent the same amount of data for example 1 frame might be 1KB in size and the page would be the operating system’s abstract (virtual) representation of that memory while the frame is the physical representation in RAM.  Pages are often the smallest-sized amount of memory that the OS may reserve on behalf of a running program.</w:t>
      </w:r>
    </w:p>
    <w:p w14:paraId="60A398AD" w14:textId="77777777" w:rsidR="00A63AD9" w:rsidRDefault="00A63AD9" w:rsidP="00A63AD9"/>
    <w:p w14:paraId="7F251C0E" w14:textId="77777777" w:rsidR="00A63AD9" w:rsidRDefault="00A63AD9" w:rsidP="00A63AD9">
      <w:pPr>
        <w:pStyle w:val="ListParagraph"/>
        <w:numPr>
          <w:ilvl w:val="0"/>
          <w:numId w:val="1"/>
        </w:numPr>
      </w:pPr>
      <w:r>
        <w:t>Apply the Banker’s algorithm to the following situation.  There are four resource types with the total number of system res</w:t>
      </w:r>
      <w:r w:rsidR="00F86770">
        <w:t>ources expressed as the tuple (1, 2, 3, 2</w:t>
      </w:r>
      <w:r>
        <w:t>).  There are three processes with current</w:t>
      </w:r>
      <w:r w:rsidR="00F86770">
        <w:t xml:space="preserve"> allocations of (1, 0, 0, 1), (0, 0, 1, 1), and (0, 2, 0</w:t>
      </w:r>
      <w:r>
        <w:t>, 0).  The max</w:t>
      </w:r>
      <w:r w:rsidR="00F86770">
        <w:t>imum claim of each process is (1</w:t>
      </w:r>
      <w:r>
        <w:t>, 0</w:t>
      </w:r>
      <w:r w:rsidR="00F86770">
        <w:t>, 0, 2), (0, 0, 3, 1), and (1, 2, 3</w:t>
      </w:r>
      <w:r>
        <w:t xml:space="preserve">, 1).  Assume each process can complete its work once it receives its maximum claim.  Determine if a safe state can be achieved, being sure to show all work (10 points). </w:t>
      </w:r>
    </w:p>
    <w:p w14:paraId="4DB244EA" w14:textId="77777777" w:rsidR="00A63AD9" w:rsidRDefault="00A63AD9" w:rsidP="00A63AD9"/>
    <w:p w14:paraId="4B0A9A5A" w14:textId="07B15161" w:rsidR="00A63AD9" w:rsidRPr="003B7B60" w:rsidRDefault="004D5644" w:rsidP="004D5644">
      <w:pPr>
        <w:ind w:left="720"/>
        <w:rPr>
          <w:rFonts w:ascii="Courier New" w:hAnsi="Courier New"/>
          <w:sz w:val="20"/>
          <w:szCs w:val="20"/>
        </w:rPr>
      </w:pPr>
      <w:r w:rsidRPr="003B7B60">
        <w:rPr>
          <w:rFonts w:ascii="Courier New" w:hAnsi="Courier New"/>
          <w:sz w:val="20"/>
          <w:szCs w:val="20"/>
        </w:rPr>
        <w:t>Total resources (1,2,3,2), currently allocated – (1, 2, 1, 2)</w:t>
      </w:r>
    </w:p>
    <w:p w14:paraId="58A8568C" w14:textId="0393096F" w:rsidR="004D5644" w:rsidRPr="003B7B60" w:rsidRDefault="004D5644" w:rsidP="004D5644">
      <w:pPr>
        <w:ind w:left="720"/>
        <w:rPr>
          <w:rFonts w:ascii="Courier New" w:hAnsi="Courier New"/>
          <w:sz w:val="20"/>
          <w:szCs w:val="20"/>
        </w:rPr>
      </w:pPr>
      <w:r w:rsidRPr="003B7B60">
        <w:rPr>
          <w:rFonts w:ascii="Courier New" w:hAnsi="Courier New"/>
          <w:sz w:val="20"/>
          <w:szCs w:val="20"/>
        </w:rPr>
        <w:t>P1 allocation (1,0,0,1), max claim (1, 0, 0, 2)</w:t>
      </w:r>
    </w:p>
    <w:p w14:paraId="3ADD93D5" w14:textId="197AF900" w:rsidR="004D5644" w:rsidRPr="003B7B60" w:rsidRDefault="004D5644" w:rsidP="004D5644">
      <w:pPr>
        <w:ind w:left="720"/>
        <w:rPr>
          <w:rFonts w:ascii="Courier New" w:hAnsi="Courier New"/>
          <w:sz w:val="20"/>
          <w:szCs w:val="20"/>
        </w:rPr>
      </w:pPr>
      <w:r w:rsidRPr="003B7B60">
        <w:rPr>
          <w:rFonts w:ascii="Courier New" w:hAnsi="Courier New"/>
          <w:sz w:val="20"/>
          <w:szCs w:val="20"/>
        </w:rPr>
        <w:t>P2 allocation (0,0,1,1), max claim (0, 0, 3, 1)</w:t>
      </w:r>
    </w:p>
    <w:p w14:paraId="4F026831" w14:textId="1DAF46C0" w:rsidR="004D5644" w:rsidRPr="003B7B60" w:rsidRDefault="004D5644" w:rsidP="004D5644">
      <w:pPr>
        <w:ind w:left="720"/>
        <w:rPr>
          <w:rFonts w:ascii="Courier New" w:hAnsi="Courier New"/>
          <w:sz w:val="20"/>
          <w:szCs w:val="20"/>
        </w:rPr>
      </w:pPr>
      <w:r w:rsidRPr="003B7B60">
        <w:rPr>
          <w:rFonts w:ascii="Courier New" w:hAnsi="Courier New"/>
          <w:sz w:val="20"/>
          <w:szCs w:val="20"/>
        </w:rPr>
        <w:t>P3 allocation (0,2,0,0), max claim (1, 2, 3, 1)</w:t>
      </w:r>
    </w:p>
    <w:p w14:paraId="70D04443" w14:textId="77777777" w:rsidR="00A63AD9" w:rsidRPr="003B7B60" w:rsidRDefault="00A63AD9" w:rsidP="00A63AD9">
      <w:pPr>
        <w:rPr>
          <w:rFonts w:ascii="Courier New" w:hAnsi="Courier New"/>
          <w:sz w:val="20"/>
          <w:szCs w:val="20"/>
        </w:rPr>
      </w:pPr>
    </w:p>
    <w:p w14:paraId="1DF19E89" w14:textId="595BB22E" w:rsidR="004D5644" w:rsidRPr="003B7B60" w:rsidRDefault="004D5644" w:rsidP="00A63AD9">
      <w:pPr>
        <w:rPr>
          <w:rFonts w:ascii="Courier New" w:hAnsi="Courier New"/>
          <w:sz w:val="20"/>
          <w:szCs w:val="20"/>
        </w:rPr>
      </w:pPr>
      <w:r w:rsidRPr="003B7B60">
        <w:rPr>
          <w:rFonts w:ascii="Courier New" w:hAnsi="Courier New"/>
          <w:sz w:val="20"/>
          <w:szCs w:val="20"/>
        </w:rPr>
        <w:tab/>
        <w:t>(0, 0, 2, 0) is available</w:t>
      </w:r>
    </w:p>
    <w:p w14:paraId="00D7A8D1" w14:textId="5EF25A8F" w:rsidR="00A63AD9" w:rsidRPr="003B7B60" w:rsidRDefault="004D5644" w:rsidP="00A63AD9">
      <w:pPr>
        <w:rPr>
          <w:rFonts w:ascii="Courier New" w:hAnsi="Courier New"/>
          <w:sz w:val="20"/>
          <w:szCs w:val="20"/>
        </w:rPr>
      </w:pPr>
      <w:r w:rsidRPr="003B7B60">
        <w:rPr>
          <w:rFonts w:ascii="Courier New" w:hAnsi="Courier New"/>
          <w:sz w:val="20"/>
          <w:szCs w:val="20"/>
        </w:rPr>
        <w:tab/>
        <w:t>Allocate (0, 0, 2, 0) to P2, now P2 can run to completion.</w:t>
      </w:r>
    </w:p>
    <w:p w14:paraId="2E5ECF7A" w14:textId="77777777" w:rsidR="004D5644" w:rsidRPr="003B7B60" w:rsidRDefault="004D5644" w:rsidP="00A63AD9">
      <w:pPr>
        <w:rPr>
          <w:rFonts w:ascii="Courier New" w:hAnsi="Courier New"/>
          <w:sz w:val="20"/>
          <w:szCs w:val="20"/>
        </w:rPr>
      </w:pPr>
      <w:r w:rsidRPr="003B7B60">
        <w:rPr>
          <w:rFonts w:ascii="Courier New" w:hAnsi="Courier New"/>
          <w:sz w:val="20"/>
          <w:szCs w:val="20"/>
        </w:rPr>
        <w:tab/>
        <w:t xml:space="preserve">P2 releases its previous allocation of (0, 0, 1, 1) and currently allocated is </w:t>
      </w:r>
    </w:p>
    <w:p w14:paraId="388B9C27" w14:textId="09305320" w:rsidR="004D5644" w:rsidRPr="003B7B60" w:rsidRDefault="004D5644" w:rsidP="004D5644">
      <w:pPr>
        <w:ind w:left="720"/>
        <w:rPr>
          <w:rFonts w:ascii="Courier New" w:hAnsi="Courier New"/>
          <w:sz w:val="20"/>
          <w:szCs w:val="20"/>
        </w:rPr>
      </w:pPr>
      <w:r w:rsidRPr="003B7B60">
        <w:rPr>
          <w:rFonts w:ascii="Courier New" w:hAnsi="Courier New"/>
          <w:sz w:val="20"/>
          <w:szCs w:val="20"/>
        </w:rPr>
        <w:t>(1, 2, 0, 1)</w:t>
      </w:r>
    </w:p>
    <w:p w14:paraId="685F295B" w14:textId="77777777" w:rsidR="004D5644" w:rsidRPr="003B7B60" w:rsidRDefault="004D5644" w:rsidP="004D5644">
      <w:pPr>
        <w:ind w:left="720"/>
        <w:rPr>
          <w:rFonts w:ascii="Courier New" w:hAnsi="Courier New"/>
          <w:sz w:val="20"/>
          <w:szCs w:val="20"/>
        </w:rPr>
      </w:pPr>
    </w:p>
    <w:p w14:paraId="73802B38" w14:textId="1706E67A" w:rsidR="003B7B60" w:rsidRPr="003B7B60" w:rsidRDefault="003B7B60" w:rsidP="004D5644">
      <w:pPr>
        <w:ind w:left="720"/>
        <w:rPr>
          <w:rFonts w:ascii="Courier New" w:hAnsi="Courier New"/>
          <w:sz w:val="20"/>
          <w:szCs w:val="20"/>
        </w:rPr>
      </w:pPr>
      <w:r w:rsidRPr="003B7B60">
        <w:rPr>
          <w:rFonts w:ascii="Courier New" w:hAnsi="Courier New"/>
          <w:sz w:val="20"/>
          <w:szCs w:val="20"/>
        </w:rPr>
        <w:t>Now, (0, 0, 3, 1) is available.</w:t>
      </w:r>
    </w:p>
    <w:p w14:paraId="2F2F4F56" w14:textId="7E5EADC8" w:rsidR="004D5644" w:rsidRPr="003B7B60" w:rsidRDefault="004D5644" w:rsidP="004D5644">
      <w:pPr>
        <w:ind w:left="720"/>
        <w:rPr>
          <w:rFonts w:ascii="Courier New" w:hAnsi="Courier New"/>
          <w:sz w:val="20"/>
          <w:szCs w:val="20"/>
        </w:rPr>
      </w:pPr>
      <w:r w:rsidRPr="003B7B60">
        <w:rPr>
          <w:rFonts w:ascii="Courier New" w:hAnsi="Courier New"/>
          <w:sz w:val="20"/>
          <w:szCs w:val="20"/>
        </w:rPr>
        <w:t>P1 allocation (1,0,0,1), max claim (1, 0, 0, 2)</w:t>
      </w:r>
    </w:p>
    <w:p w14:paraId="6C7411BF" w14:textId="2E0AE857" w:rsidR="00A63AD9" w:rsidRPr="003B7B60" w:rsidRDefault="004D5644" w:rsidP="00A63AD9">
      <w:pPr>
        <w:rPr>
          <w:rFonts w:ascii="Courier New" w:hAnsi="Courier New"/>
          <w:sz w:val="20"/>
          <w:szCs w:val="20"/>
        </w:rPr>
      </w:pPr>
      <w:r w:rsidRPr="003B7B60">
        <w:rPr>
          <w:rFonts w:ascii="Courier New" w:hAnsi="Courier New"/>
          <w:sz w:val="20"/>
          <w:szCs w:val="20"/>
        </w:rPr>
        <w:tab/>
        <w:t>P3 allocation (</w:t>
      </w:r>
      <w:r w:rsidR="003B7B60" w:rsidRPr="003B7B60">
        <w:rPr>
          <w:rFonts w:ascii="Courier New" w:hAnsi="Courier New"/>
          <w:sz w:val="20"/>
          <w:szCs w:val="20"/>
        </w:rPr>
        <w:t>0,2,0,0), max claim (1, 2, 3, 1)</w:t>
      </w:r>
    </w:p>
    <w:p w14:paraId="3BD9B297" w14:textId="77777777" w:rsidR="00A63AD9" w:rsidRPr="003B7B60" w:rsidRDefault="00A63AD9" w:rsidP="00A63AD9">
      <w:pPr>
        <w:rPr>
          <w:rFonts w:ascii="Courier New" w:hAnsi="Courier New"/>
          <w:sz w:val="20"/>
          <w:szCs w:val="20"/>
        </w:rPr>
      </w:pPr>
    </w:p>
    <w:p w14:paraId="7EC495C8" w14:textId="2F1688B4" w:rsidR="003B7B60" w:rsidRPr="003B7B60" w:rsidRDefault="003B7B60" w:rsidP="00A63AD9">
      <w:pPr>
        <w:rPr>
          <w:rFonts w:ascii="Courier New" w:hAnsi="Courier New"/>
          <w:sz w:val="20"/>
          <w:szCs w:val="20"/>
        </w:rPr>
      </w:pPr>
      <w:r w:rsidRPr="003B7B60">
        <w:rPr>
          <w:rFonts w:ascii="Courier New" w:hAnsi="Courier New"/>
          <w:sz w:val="20"/>
          <w:szCs w:val="20"/>
        </w:rPr>
        <w:tab/>
        <w:t>Allocate (0, 0, 0, 1) to P1, and it may run to completion.</w:t>
      </w:r>
    </w:p>
    <w:p w14:paraId="0E872CC6" w14:textId="49ABC84D" w:rsidR="003B7B60" w:rsidRPr="003B7B60" w:rsidRDefault="003B7B60" w:rsidP="003B7B60">
      <w:pPr>
        <w:ind w:left="720"/>
        <w:rPr>
          <w:rFonts w:ascii="Courier New" w:hAnsi="Courier New"/>
          <w:sz w:val="20"/>
          <w:szCs w:val="20"/>
        </w:rPr>
      </w:pPr>
      <w:r w:rsidRPr="003B7B60">
        <w:rPr>
          <w:rFonts w:ascii="Courier New" w:hAnsi="Courier New"/>
          <w:sz w:val="20"/>
          <w:szCs w:val="20"/>
        </w:rPr>
        <w:t>P1 releases its previously acquired resources and now, (1, 0, 3, 2) is available.</w:t>
      </w:r>
    </w:p>
    <w:p w14:paraId="29A526F2" w14:textId="77777777" w:rsidR="00A63AD9" w:rsidRPr="003B7B60" w:rsidRDefault="00A63AD9" w:rsidP="00A63AD9">
      <w:pPr>
        <w:rPr>
          <w:rFonts w:ascii="Courier New" w:hAnsi="Courier New"/>
          <w:sz w:val="20"/>
          <w:szCs w:val="20"/>
        </w:rPr>
      </w:pPr>
    </w:p>
    <w:p w14:paraId="3FD3CE75" w14:textId="732E08A6" w:rsidR="00A63AD9" w:rsidRPr="003B7B60" w:rsidRDefault="003B7B60" w:rsidP="003B7B60">
      <w:pPr>
        <w:ind w:left="720"/>
        <w:rPr>
          <w:rFonts w:ascii="Courier New" w:hAnsi="Courier New"/>
          <w:sz w:val="20"/>
          <w:szCs w:val="20"/>
        </w:rPr>
      </w:pPr>
      <w:r w:rsidRPr="003B7B60">
        <w:rPr>
          <w:rFonts w:ascii="Courier New" w:hAnsi="Courier New"/>
          <w:sz w:val="20"/>
          <w:szCs w:val="20"/>
        </w:rPr>
        <w:t>P3 may now meet its max claim by acquiring (1, 0, 3, 1) resources, and P3 may run to completion, thus the system is in a safe state.</w:t>
      </w:r>
    </w:p>
    <w:p w14:paraId="098721D7" w14:textId="77777777" w:rsidR="00A63AD9" w:rsidRDefault="00A63AD9" w:rsidP="00A63AD9">
      <w:bookmarkStart w:id="0" w:name="_GoBack"/>
      <w:bookmarkEnd w:id="0"/>
    </w:p>
    <w:p w14:paraId="2029EEE1" w14:textId="77777777" w:rsidR="00A63AD9" w:rsidRDefault="00A63AD9" w:rsidP="00A63AD9">
      <w:pPr>
        <w:pStyle w:val="ListParagraph"/>
        <w:numPr>
          <w:ilvl w:val="0"/>
          <w:numId w:val="1"/>
        </w:numPr>
      </w:pPr>
      <w:r>
        <w:t xml:space="preserve">Explain how deadlock </w:t>
      </w:r>
      <w:r w:rsidR="00F86770">
        <w:t>prevention</w:t>
      </w:r>
      <w:r>
        <w:t xml:space="preserve"> differs from deadlock avoidance (10 points). </w:t>
      </w:r>
    </w:p>
    <w:p w14:paraId="03BDE2F1" w14:textId="77777777" w:rsidR="00A63AD9" w:rsidRDefault="00A63AD9" w:rsidP="00A63AD9"/>
    <w:p w14:paraId="26B7E9AE" w14:textId="5DD6CAF4" w:rsidR="00A63AD9" w:rsidRPr="003B7B60" w:rsidRDefault="004D5644" w:rsidP="004D5644">
      <w:pPr>
        <w:ind w:left="720"/>
        <w:rPr>
          <w:rFonts w:ascii="Courier New" w:hAnsi="Courier New"/>
          <w:sz w:val="20"/>
          <w:szCs w:val="20"/>
        </w:rPr>
      </w:pPr>
      <w:r w:rsidRPr="003B7B60">
        <w:rPr>
          <w:rFonts w:ascii="Courier New" w:hAnsi="Courier New"/>
          <w:sz w:val="20"/>
          <w:szCs w:val="20"/>
        </w:rPr>
        <w:t xml:space="preserve">Deadlock prevention is </w:t>
      </w:r>
      <w:r w:rsidR="003B7B60" w:rsidRPr="003B7B60">
        <w:rPr>
          <w:rFonts w:ascii="Courier New" w:hAnsi="Courier New"/>
          <w:sz w:val="20"/>
          <w:szCs w:val="20"/>
        </w:rPr>
        <w:t>disallowing one of the four conditions (hold and wait, circular wait, no preemption, or mutual exclusion) necessary for deadlock, whereas deadlock avoidance is analyzing the system state to determine if the next set of steps taken by a group of processes will result in a deadlock, and allowing processes to continue with their current actions only if those steps do not result in a deadlock.</w:t>
      </w:r>
    </w:p>
    <w:p w14:paraId="788C7F8A" w14:textId="77777777" w:rsidR="00A63AD9" w:rsidRDefault="00A63AD9" w:rsidP="00A63AD9"/>
    <w:p w14:paraId="4105CE57" w14:textId="77777777" w:rsidR="00A63AD9" w:rsidRDefault="00A63AD9" w:rsidP="00A63AD9"/>
    <w:p w14:paraId="16C9A72A" w14:textId="77777777" w:rsidR="00A63AD9" w:rsidRDefault="00A63AD9" w:rsidP="00A63AD9"/>
    <w:p w14:paraId="511EBBA4" w14:textId="77777777" w:rsidR="00A63AD9" w:rsidRDefault="00A63AD9" w:rsidP="00A63AD9"/>
    <w:p w14:paraId="23116410" w14:textId="77777777" w:rsidR="00A63AD9" w:rsidRDefault="00A63AD9" w:rsidP="00A63AD9"/>
    <w:p w14:paraId="6D387959" w14:textId="77777777" w:rsidR="00A63AD9" w:rsidRDefault="00A63AD9" w:rsidP="00A63AD9"/>
    <w:p w14:paraId="2A944CBC" w14:textId="77777777" w:rsidR="00A63AD9" w:rsidRDefault="00A63AD9" w:rsidP="00A63AD9"/>
    <w:p w14:paraId="16509673" w14:textId="77777777" w:rsidR="00A63AD9" w:rsidRDefault="00A63AD9" w:rsidP="00A63AD9"/>
    <w:p w14:paraId="2CA87E90" w14:textId="77777777" w:rsidR="00A63AD9" w:rsidRDefault="00A63AD9" w:rsidP="00A63AD9"/>
    <w:p w14:paraId="570C2A69" w14:textId="77777777" w:rsidR="00A63AD9" w:rsidRDefault="00A63AD9" w:rsidP="00A63AD9"/>
    <w:p w14:paraId="08C3DEA8" w14:textId="77777777" w:rsidR="00A63AD9" w:rsidRDefault="00A63AD9" w:rsidP="00A63AD9"/>
    <w:p w14:paraId="5D4184B5" w14:textId="77777777" w:rsidR="00A63AD9" w:rsidRDefault="00A63AD9" w:rsidP="00A63AD9"/>
    <w:p w14:paraId="358CFE01" w14:textId="77777777" w:rsidR="00A63AD9" w:rsidRDefault="00A63AD9" w:rsidP="00A63AD9"/>
    <w:sectPr w:rsidR="00A63AD9" w:rsidSect="006F1E3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2298D"/>
    <w:multiLevelType w:val="hybridMultilevel"/>
    <w:tmpl w:val="46B63AB0"/>
    <w:lvl w:ilvl="0" w:tplc="0ADAA9E6">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nsid w:val="34323299"/>
    <w:multiLevelType w:val="hybridMultilevel"/>
    <w:tmpl w:val="C46E3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493249"/>
    <w:multiLevelType w:val="hybridMultilevel"/>
    <w:tmpl w:val="9AE27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3474AE"/>
    <w:multiLevelType w:val="hybridMultilevel"/>
    <w:tmpl w:val="208A9686"/>
    <w:lvl w:ilvl="0" w:tplc="2678522E">
      <w:start w:val="1"/>
      <w:numFmt w:val="decimal"/>
      <w:lvlText w:val="%1."/>
      <w:lvlJc w:val="left"/>
      <w:pPr>
        <w:tabs>
          <w:tab w:val="num" w:pos="1800"/>
        </w:tabs>
        <w:ind w:left="1800" w:hanging="360"/>
      </w:pPr>
      <w:rPr>
        <w:rFonts w:ascii="Courier New" w:eastAsiaTheme="minorEastAsia" w:hAnsi="Courier New" w:cs="Courier New"/>
      </w:rPr>
    </w:lvl>
    <w:lvl w:ilvl="1" w:tplc="FBD6F644" w:tentative="1">
      <w:start w:val="1"/>
      <w:numFmt w:val="decimal"/>
      <w:lvlText w:val="%2."/>
      <w:lvlJc w:val="left"/>
      <w:pPr>
        <w:tabs>
          <w:tab w:val="num" w:pos="2520"/>
        </w:tabs>
        <w:ind w:left="2520" w:hanging="360"/>
      </w:pPr>
    </w:lvl>
    <w:lvl w:ilvl="2" w:tplc="54802D6A" w:tentative="1">
      <w:start w:val="1"/>
      <w:numFmt w:val="decimal"/>
      <w:lvlText w:val="%3."/>
      <w:lvlJc w:val="left"/>
      <w:pPr>
        <w:tabs>
          <w:tab w:val="num" w:pos="3240"/>
        </w:tabs>
        <w:ind w:left="3240" w:hanging="360"/>
      </w:pPr>
    </w:lvl>
    <w:lvl w:ilvl="3" w:tplc="B1883984" w:tentative="1">
      <w:start w:val="1"/>
      <w:numFmt w:val="decimal"/>
      <w:lvlText w:val="%4."/>
      <w:lvlJc w:val="left"/>
      <w:pPr>
        <w:tabs>
          <w:tab w:val="num" w:pos="3960"/>
        </w:tabs>
        <w:ind w:left="3960" w:hanging="360"/>
      </w:pPr>
    </w:lvl>
    <w:lvl w:ilvl="4" w:tplc="EB32636C" w:tentative="1">
      <w:start w:val="1"/>
      <w:numFmt w:val="decimal"/>
      <w:lvlText w:val="%5."/>
      <w:lvlJc w:val="left"/>
      <w:pPr>
        <w:tabs>
          <w:tab w:val="num" w:pos="4680"/>
        </w:tabs>
        <w:ind w:left="4680" w:hanging="360"/>
      </w:pPr>
    </w:lvl>
    <w:lvl w:ilvl="5" w:tplc="90AED0D2" w:tentative="1">
      <w:start w:val="1"/>
      <w:numFmt w:val="decimal"/>
      <w:lvlText w:val="%6."/>
      <w:lvlJc w:val="left"/>
      <w:pPr>
        <w:tabs>
          <w:tab w:val="num" w:pos="5400"/>
        </w:tabs>
        <w:ind w:left="5400" w:hanging="360"/>
      </w:pPr>
    </w:lvl>
    <w:lvl w:ilvl="6" w:tplc="C074D426" w:tentative="1">
      <w:start w:val="1"/>
      <w:numFmt w:val="decimal"/>
      <w:lvlText w:val="%7."/>
      <w:lvlJc w:val="left"/>
      <w:pPr>
        <w:tabs>
          <w:tab w:val="num" w:pos="6120"/>
        </w:tabs>
        <w:ind w:left="6120" w:hanging="360"/>
      </w:pPr>
    </w:lvl>
    <w:lvl w:ilvl="7" w:tplc="6EBCB8FC" w:tentative="1">
      <w:start w:val="1"/>
      <w:numFmt w:val="decimal"/>
      <w:lvlText w:val="%8."/>
      <w:lvlJc w:val="left"/>
      <w:pPr>
        <w:tabs>
          <w:tab w:val="num" w:pos="6840"/>
        </w:tabs>
        <w:ind w:left="6840" w:hanging="360"/>
      </w:pPr>
    </w:lvl>
    <w:lvl w:ilvl="8" w:tplc="186C2A0C" w:tentative="1">
      <w:start w:val="1"/>
      <w:numFmt w:val="decimal"/>
      <w:lvlText w:val="%9."/>
      <w:lvlJc w:val="left"/>
      <w:pPr>
        <w:tabs>
          <w:tab w:val="num" w:pos="7560"/>
        </w:tabs>
        <w:ind w:left="756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AD9"/>
    <w:rsid w:val="001D5B4A"/>
    <w:rsid w:val="003B7B60"/>
    <w:rsid w:val="004530DD"/>
    <w:rsid w:val="004C4569"/>
    <w:rsid w:val="004D5644"/>
    <w:rsid w:val="005A7FE2"/>
    <w:rsid w:val="006347E3"/>
    <w:rsid w:val="006910C8"/>
    <w:rsid w:val="006F1E30"/>
    <w:rsid w:val="00743778"/>
    <w:rsid w:val="00892869"/>
    <w:rsid w:val="00950BAC"/>
    <w:rsid w:val="009D479B"/>
    <w:rsid w:val="00A52957"/>
    <w:rsid w:val="00A63AD9"/>
    <w:rsid w:val="00B801F0"/>
    <w:rsid w:val="00CF0969"/>
    <w:rsid w:val="00E141C8"/>
    <w:rsid w:val="00F408B4"/>
    <w:rsid w:val="00F8416D"/>
    <w:rsid w:val="00F867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88E7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A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AD9"/>
    <w:pPr>
      <w:ind w:left="720"/>
      <w:contextualSpacing/>
    </w:pPr>
  </w:style>
  <w:style w:type="paragraph" w:styleId="NormalWeb">
    <w:name w:val="Normal (Web)"/>
    <w:basedOn w:val="Normal"/>
    <w:uiPriority w:val="99"/>
    <w:unhideWhenUsed/>
    <w:rsid w:val="004C4569"/>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34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5B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B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AD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AD9"/>
    <w:pPr>
      <w:ind w:left="720"/>
      <w:contextualSpacing/>
    </w:pPr>
  </w:style>
  <w:style w:type="paragraph" w:styleId="NormalWeb">
    <w:name w:val="Normal (Web)"/>
    <w:basedOn w:val="Normal"/>
    <w:uiPriority w:val="99"/>
    <w:unhideWhenUsed/>
    <w:rsid w:val="004C4569"/>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6347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5B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B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36397">
      <w:bodyDiv w:val="1"/>
      <w:marLeft w:val="0"/>
      <w:marRight w:val="0"/>
      <w:marTop w:val="0"/>
      <w:marBottom w:val="0"/>
      <w:divBdr>
        <w:top w:val="none" w:sz="0" w:space="0" w:color="auto"/>
        <w:left w:val="none" w:sz="0" w:space="0" w:color="auto"/>
        <w:bottom w:val="none" w:sz="0" w:space="0" w:color="auto"/>
        <w:right w:val="none" w:sz="0" w:space="0" w:color="auto"/>
      </w:divBdr>
    </w:div>
    <w:div w:id="1138493736">
      <w:bodyDiv w:val="1"/>
      <w:marLeft w:val="0"/>
      <w:marRight w:val="0"/>
      <w:marTop w:val="0"/>
      <w:marBottom w:val="0"/>
      <w:divBdr>
        <w:top w:val="none" w:sz="0" w:space="0" w:color="auto"/>
        <w:left w:val="none" w:sz="0" w:space="0" w:color="auto"/>
        <w:bottom w:val="none" w:sz="0" w:space="0" w:color="auto"/>
        <w:right w:val="none" w:sz="0" w:space="0" w:color="auto"/>
      </w:divBdr>
      <w:divsChild>
        <w:div w:id="1402219123">
          <w:marLeft w:val="360"/>
          <w:marRight w:val="0"/>
          <w:marTop w:val="0"/>
          <w:marBottom w:val="0"/>
          <w:divBdr>
            <w:top w:val="none" w:sz="0" w:space="0" w:color="auto"/>
            <w:left w:val="none" w:sz="0" w:space="0" w:color="auto"/>
            <w:bottom w:val="none" w:sz="0" w:space="0" w:color="auto"/>
            <w:right w:val="none" w:sz="0" w:space="0" w:color="auto"/>
          </w:divBdr>
        </w:div>
        <w:div w:id="698776960">
          <w:marLeft w:val="360"/>
          <w:marRight w:val="0"/>
          <w:marTop w:val="0"/>
          <w:marBottom w:val="0"/>
          <w:divBdr>
            <w:top w:val="none" w:sz="0" w:space="0" w:color="auto"/>
            <w:left w:val="none" w:sz="0" w:space="0" w:color="auto"/>
            <w:bottom w:val="none" w:sz="0" w:space="0" w:color="auto"/>
            <w:right w:val="none" w:sz="0" w:space="0" w:color="auto"/>
          </w:divBdr>
        </w:div>
        <w:div w:id="2097830">
          <w:marLeft w:val="360"/>
          <w:marRight w:val="0"/>
          <w:marTop w:val="0"/>
          <w:marBottom w:val="0"/>
          <w:divBdr>
            <w:top w:val="none" w:sz="0" w:space="0" w:color="auto"/>
            <w:left w:val="none" w:sz="0" w:space="0" w:color="auto"/>
            <w:bottom w:val="none" w:sz="0" w:space="0" w:color="auto"/>
            <w:right w:val="none" w:sz="0" w:space="0" w:color="auto"/>
          </w:divBdr>
        </w:div>
        <w:div w:id="1257207475">
          <w:marLeft w:val="360"/>
          <w:marRight w:val="0"/>
          <w:marTop w:val="0"/>
          <w:marBottom w:val="0"/>
          <w:divBdr>
            <w:top w:val="none" w:sz="0" w:space="0" w:color="auto"/>
            <w:left w:val="none" w:sz="0" w:space="0" w:color="auto"/>
            <w:bottom w:val="none" w:sz="0" w:space="0" w:color="auto"/>
            <w:right w:val="none" w:sz="0" w:space="0" w:color="auto"/>
          </w:divBdr>
        </w:div>
        <w:div w:id="1314069958">
          <w:marLeft w:val="360"/>
          <w:marRight w:val="0"/>
          <w:marTop w:val="0"/>
          <w:marBottom w:val="0"/>
          <w:divBdr>
            <w:top w:val="none" w:sz="0" w:space="0" w:color="auto"/>
            <w:left w:val="none" w:sz="0" w:space="0" w:color="auto"/>
            <w:bottom w:val="none" w:sz="0" w:space="0" w:color="auto"/>
            <w:right w:val="none" w:sz="0" w:space="0" w:color="auto"/>
          </w:divBdr>
        </w:div>
        <w:div w:id="474688236">
          <w:marLeft w:val="360"/>
          <w:marRight w:val="0"/>
          <w:marTop w:val="0"/>
          <w:marBottom w:val="0"/>
          <w:divBdr>
            <w:top w:val="none" w:sz="0" w:space="0" w:color="auto"/>
            <w:left w:val="none" w:sz="0" w:space="0" w:color="auto"/>
            <w:bottom w:val="none" w:sz="0" w:space="0" w:color="auto"/>
            <w:right w:val="none" w:sz="0" w:space="0" w:color="auto"/>
          </w:divBdr>
        </w:div>
      </w:divsChild>
    </w:div>
    <w:div w:id="16249938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D823B-2615-1B45-BB69-12C1AA1E8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1307</Words>
  <Characters>7452</Characters>
  <Application>Microsoft Macintosh Word</Application>
  <DocSecurity>0</DocSecurity>
  <Lines>62</Lines>
  <Paragraphs>17</Paragraphs>
  <ScaleCrop>false</ScaleCrop>
  <Company/>
  <LinksUpToDate>false</LinksUpToDate>
  <CharactersWithSpaces>8742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Monismith</dc:creator>
  <cp:keywords/>
  <dc:description/>
  <cp:lastModifiedBy>David</cp:lastModifiedBy>
  <cp:revision>2</cp:revision>
  <dcterms:created xsi:type="dcterms:W3CDTF">2014-11-18T01:09:00Z</dcterms:created>
  <dcterms:modified xsi:type="dcterms:W3CDTF">2014-11-18T01:09:00Z</dcterms:modified>
</cp:coreProperties>
</file>